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2379" w:rsidRPr="005332E1" w:rsidRDefault="00602379" w:rsidP="005332E1">
      <w:pPr>
        <w:jc w:val="center"/>
        <w:rPr>
          <w:rFonts w:ascii="Arial" w:hAnsi="Arial" w:cs="Arial"/>
          <w:b/>
          <w:u w:val="single"/>
          <w:lang w:eastAsia="es-AR"/>
        </w:rPr>
      </w:pPr>
      <w:r w:rsidRPr="005332E1">
        <w:rPr>
          <w:rFonts w:ascii="Arial" w:hAnsi="Arial" w:cs="Arial"/>
          <w:b/>
          <w:u w:val="single"/>
          <w:lang w:eastAsia="es-AR"/>
        </w:rPr>
        <w:t>T.P.DE ED. FISICA</w:t>
      </w:r>
    </w:p>
    <w:p w:rsidR="00602379" w:rsidRPr="005332E1" w:rsidRDefault="00602379" w:rsidP="005332E1">
      <w:pPr>
        <w:jc w:val="center"/>
        <w:rPr>
          <w:rFonts w:ascii="Arial" w:hAnsi="Arial" w:cs="Arial"/>
          <w:b/>
          <w:u w:val="single"/>
          <w:lang w:eastAsia="es-AR"/>
        </w:rPr>
      </w:pPr>
      <w:r w:rsidRPr="005332E1">
        <w:rPr>
          <w:rFonts w:ascii="Arial" w:hAnsi="Arial" w:cs="Arial"/>
          <w:b/>
          <w:u w:val="single"/>
          <w:lang w:eastAsia="es-AR"/>
        </w:rPr>
        <w:t>PROFE: MARIELA SUAREZ</w:t>
      </w:r>
    </w:p>
    <w:p w:rsidR="00602379" w:rsidRPr="005332E1" w:rsidRDefault="00602379" w:rsidP="005332E1">
      <w:pPr>
        <w:jc w:val="center"/>
        <w:rPr>
          <w:rFonts w:ascii="Arial" w:hAnsi="Arial" w:cs="Arial"/>
          <w:b/>
          <w:u w:val="single"/>
          <w:lang w:eastAsia="es-AR"/>
        </w:rPr>
      </w:pPr>
      <w:r w:rsidRPr="005332E1">
        <w:rPr>
          <w:rFonts w:ascii="Arial" w:hAnsi="Arial" w:cs="Arial"/>
          <w:b/>
          <w:u w:val="single"/>
          <w:lang w:eastAsia="es-AR"/>
        </w:rPr>
        <w:t>FECHA DE ENTREGA: 04/09/20</w:t>
      </w:r>
    </w:p>
    <w:p w:rsidR="005332E1" w:rsidRDefault="00602379" w:rsidP="005332E1">
      <w:pPr>
        <w:jc w:val="center"/>
        <w:rPr>
          <w:rFonts w:ascii="Arial" w:hAnsi="Arial" w:cs="Arial"/>
          <w:b/>
          <w:color w:val="4472C4" w:themeColor="accent5"/>
          <w:lang w:eastAsia="es-AR"/>
        </w:rPr>
      </w:pPr>
      <w:r w:rsidRPr="005332E1">
        <w:rPr>
          <w:rFonts w:ascii="Arial" w:hAnsi="Arial" w:cs="Arial"/>
          <w:b/>
          <w:color w:val="4472C4" w:themeColor="accent5"/>
          <w:lang w:eastAsia="es-AR"/>
        </w:rPr>
        <w:t>Este trabajo consta de una parte teórica y otra práctica.</w:t>
      </w:r>
    </w:p>
    <w:p w:rsidR="005332E1" w:rsidRDefault="005332E1" w:rsidP="005332E1">
      <w:pPr>
        <w:jc w:val="center"/>
        <w:rPr>
          <w:rFonts w:ascii="Arial" w:hAnsi="Arial" w:cs="Arial"/>
          <w:b/>
          <w:color w:val="4472C4" w:themeColor="accent5"/>
          <w:lang w:eastAsia="es-AR"/>
        </w:rPr>
      </w:pPr>
      <w:r>
        <w:rPr>
          <w:rFonts w:ascii="Arial" w:hAnsi="Arial" w:cs="Arial"/>
          <w:b/>
          <w:color w:val="4472C4" w:themeColor="accent5"/>
          <w:lang w:eastAsia="es-AR"/>
        </w:rPr>
        <w:t xml:space="preserve">Luego de leer el </w:t>
      </w:r>
      <w:proofErr w:type="gramStart"/>
      <w:r>
        <w:rPr>
          <w:rFonts w:ascii="Arial" w:hAnsi="Arial" w:cs="Arial"/>
          <w:b/>
          <w:color w:val="4472C4" w:themeColor="accent5"/>
          <w:lang w:eastAsia="es-AR"/>
        </w:rPr>
        <w:t>material ,</w:t>
      </w:r>
      <w:proofErr w:type="gramEnd"/>
      <w:r>
        <w:rPr>
          <w:rFonts w:ascii="Arial" w:hAnsi="Arial" w:cs="Arial"/>
          <w:b/>
          <w:color w:val="4472C4" w:themeColor="accent5"/>
          <w:lang w:eastAsia="es-AR"/>
        </w:rPr>
        <w:t xml:space="preserve"> realiza las actividades.</w:t>
      </w:r>
    </w:p>
    <w:p w:rsidR="00F0527B" w:rsidRPr="005332E1" w:rsidRDefault="00F0527B" w:rsidP="005332E1">
      <w:pPr>
        <w:jc w:val="center"/>
        <w:rPr>
          <w:rFonts w:ascii="Arial" w:hAnsi="Arial" w:cs="Arial"/>
          <w:b/>
          <w:color w:val="4472C4" w:themeColor="accent5"/>
          <w:lang w:eastAsia="es-AR"/>
        </w:rPr>
      </w:pPr>
      <w:r w:rsidRPr="005332E1">
        <w:rPr>
          <w:rFonts w:ascii="Arial" w:eastAsia="Times New Roman" w:hAnsi="Arial" w:cs="Arial"/>
          <w:b/>
          <w:bCs/>
          <w:color w:val="3A3648"/>
          <w:lang w:eastAsia="es-AR"/>
        </w:rPr>
        <w:t>La nutrición es un proceso vital</w:t>
      </w:r>
    </w:p>
    <w:p w:rsidR="00F0527B" w:rsidRPr="005332E1" w:rsidRDefault="00F0527B" w:rsidP="00F0527B">
      <w:pPr>
        <w:shd w:val="clear" w:color="auto" w:fill="FFFFFF"/>
        <w:spacing w:before="120" w:after="120" w:line="450" w:lineRule="atLeast"/>
        <w:jc w:val="both"/>
        <w:rPr>
          <w:rFonts w:ascii="Arial" w:eastAsia="Times New Roman" w:hAnsi="Arial" w:cs="Arial"/>
          <w:color w:val="524D66"/>
          <w:lang w:eastAsia="es-AR"/>
        </w:rPr>
      </w:pPr>
      <w:r w:rsidRPr="005332E1">
        <w:rPr>
          <w:rFonts w:ascii="Arial" w:eastAsia="Times New Roman" w:hAnsi="Arial" w:cs="Arial"/>
          <w:color w:val="524D66"/>
          <w:lang w:eastAsia="es-AR"/>
        </w:rPr>
        <w:t>La ingesta de alimentos por parte de los seres humanos es una necesidad vital para el organismo. Una buena nutrición, es decir, una dieta adecuada y bien equilibrada es necesaria para la buena salud y para evitar el deterioro físico y mental. </w:t>
      </w:r>
    </w:p>
    <w:p w:rsidR="00F0527B" w:rsidRPr="005332E1" w:rsidRDefault="00F0527B" w:rsidP="00F0527B">
      <w:pPr>
        <w:shd w:val="clear" w:color="auto" w:fill="FFFFFF"/>
        <w:spacing w:before="120" w:after="120" w:line="450" w:lineRule="atLeast"/>
        <w:jc w:val="both"/>
        <w:rPr>
          <w:rFonts w:ascii="Arial" w:eastAsia="Times New Roman" w:hAnsi="Arial" w:cs="Arial"/>
          <w:color w:val="524D66"/>
          <w:lang w:eastAsia="es-AR"/>
        </w:rPr>
      </w:pPr>
      <w:r w:rsidRPr="005332E1">
        <w:rPr>
          <w:rFonts w:ascii="Arial" w:eastAsia="Times New Roman" w:hAnsi="Arial" w:cs="Arial"/>
          <w:color w:val="524D66"/>
          <w:lang w:eastAsia="es-AR"/>
        </w:rPr>
        <w:t>Este proceso </w:t>
      </w:r>
      <w:r w:rsidRPr="005332E1">
        <w:rPr>
          <w:rFonts w:ascii="Arial" w:eastAsia="Times New Roman" w:hAnsi="Arial" w:cs="Arial"/>
          <w:b/>
          <w:bCs/>
          <w:color w:val="524D66"/>
          <w:lang w:eastAsia="es-AR"/>
        </w:rPr>
        <w:t>aporta la energía necesaria para mantenernos con vida</w:t>
      </w:r>
      <w:r w:rsidRPr="005332E1">
        <w:rPr>
          <w:rFonts w:ascii="Arial" w:eastAsia="Times New Roman" w:hAnsi="Arial" w:cs="Arial"/>
          <w:color w:val="524D66"/>
          <w:lang w:eastAsia="es-AR"/>
        </w:rPr>
        <w:t> y nos permite llevar a cabo todas las demás funciones de los seres vivos. Los alimentos también proporcionan las materias primas para el crecimiento y la reparación de nuestro organismo.</w:t>
      </w:r>
    </w:p>
    <w:p w:rsidR="00F0527B" w:rsidRPr="005332E1" w:rsidRDefault="00F0527B" w:rsidP="00F0527B">
      <w:pPr>
        <w:shd w:val="clear" w:color="auto" w:fill="FFFFFF"/>
        <w:spacing w:before="120" w:after="120" w:line="450" w:lineRule="atLeast"/>
        <w:jc w:val="both"/>
        <w:rPr>
          <w:rFonts w:ascii="Arial" w:eastAsia="Times New Roman" w:hAnsi="Arial" w:cs="Arial"/>
          <w:color w:val="524D66"/>
          <w:lang w:eastAsia="es-AR"/>
        </w:rPr>
      </w:pPr>
      <w:r w:rsidRPr="005332E1">
        <w:rPr>
          <w:rFonts w:ascii="Arial" w:eastAsia="Times New Roman" w:hAnsi="Arial" w:cs="Arial"/>
          <w:b/>
          <w:bCs/>
          <w:color w:val="3A3648"/>
          <w:lang w:eastAsia="es-AR"/>
        </w:rPr>
        <w:t>Diferencia entre nutrición, alimentación y dieta</w:t>
      </w:r>
    </w:p>
    <w:p w:rsidR="00F0527B" w:rsidRPr="005332E1" w:rsidRDefault="00F0527B" w:rsidP="00F0527B">
      <w:pPr>
        <w:shd w:val="clear" w:color="auto" w:fill="FFFFFF"/>
        <w:spacing w:before="120" w:after="120" w:line="450" w:lineRule="atLeast"/>
        <w:jc w:val="both"/>
        <w:rPr>
          <w:rFonts w:ascii="Arial" w:eastAsia="Times New Roman" w:hAnsi="Arial" w:cs="Arial"/>
          <w:color w:val="524D66"/>
          <w:lang w:eastAsia="es-AR"/>
        </w:rPr>
      </w:pPr>
      <w:r w:rsidRPr="005332E1">
        <w:rPr>
          <w:rFonts w:ascii="Arial" w:eastAsia="Times New Roman" w:hAnsi="Arial" w:cs="Arial"/>
          <w:color w:val="524D66"/>
          <w:lang w:eastAsia="es-AR"/>
        </w:rPr>
        <w:t>Existe cierta confusión con el término nutrición. Como ciencia, incluye el estudio de los alimentos y los procesos involucrados utilización de sus nutrientes: </w:t>
      </w:r>
      <w:r w:rsidRPr="005332E1">
        <w:rPr>
          <w:rFonts w:ascii="Arial" w:eastAsia="Times New Roman" w:hAnsi="Arial" w:cs="Arial"/>
          <w:b/>
          <w:bCs/>
          <w:color w:val="524D66"/>
          <w:lang w:eastAsia="es-AR"/>
        </w:rPr>
        <w:t>la digestión, la absorción y su asimilación en las células del organismo</w:t>
      </w:r>
      <w:r w:rsidRPr="005332E1">
        <w:rPr>
          <w:rFonts w:ascii="Arial" w:eastAsia="Times New Roman" w:hAnsi="Arial" w:cs="Arial"/>
          <w:color w:val="524D66"/>
          <w:lang w:eastAsia="es-AR"/>
        </w:rPr>
        <w:t>. La nutrición, en realidad, es un proceso involuntario, ya que es demasiado importante como para dejarnos a sus mandos: el funcionamiento fisiológico del cuerpo se encarga de ello.</w:t>
      </w:r>
    </w:p>
    <w:p w:rsidR="00F0527B" w:rsidRPr="005332E1" w:rsidRDefault="00F0527B" w:rsidP="00F0527B">
      <w:pPr>
        <w:pStyle w:val="NormalWeb"/>
        <w:shd w:val="clear" w:color="auto" w:fill="FFFFFF"/>
        <w:spacing w:before="120" w:after="120" w:line="450" w:lineRule="atLeast"/>
        <w:jc w:val="both"/>
        <w:rPr>
          <w:rFonts w:ascii="Arial" w:eastAsia="Times New Roman" w:hAnsi="Arial" w:cs="Arial"/>
          <w:color w:val="524D66"/>
          <w:sz w:val="22"/>
          <w:szCs w:val="22"/>
          <w:lang w:eastAsia="es-AR"/>
        </w:rPr>
      </w:pPr>
      <w:r w:rsidRPr="005332E1">
        <w:rPr>
          <w:rFonts w:ascii="Arial" w:eastAsia="Times New Roman" w:hAnsi="Arial" w:cs="Arial"/>
          <w:color w:val="524D66"/>
          <w:sz w:val="22"/>
          <w:szCs w:val="22"/>
          <w:lang w:eastAsia="es-AR"/>
        </w:rPr>
        <w:t xml:space="preserve">Así pues, sería erróneo hablar de buena nutrición o mala nutrición, porque esto haría </w:t>
      </w:r>
      <w:r w:rsidR="002269CF" w:rsidRPr="005332E1">
        <w:rPr>
          <w:rFonts w:ascii="Arial" w:eastAsia="Times New Roman" w:hAnsi="Arial" w:cs="Arial"/>
          <w:color w:val="524D66"/>
          <w:sz w:val="22"/>
          <w:szCs w:val="22"/>
          <w:lang w:eastAsia="es-AR"/>
        </w:rPr>
        <w:t>referencia</w:t>
      </w:r>
      <w:r w:rsidRPr="005332E1">
        <w:rPr>
          <w:rFonts w:ascii="Arial" w:eastAsia="Times New Roman" w:hAnsi="Arial" w:cs="Arial"/>
          <w:color w:val="524D66"/>
          <w:sz w:val="22"/>
          <w:szCs w:val="22"/>
          <w:lang w:eastAsia="es-AR"/>
        </w:rPr>
        <w:t xml:space="preserve"> la alimentación. La alimentación es una serie de acciones voluntarias y conscientes que </w:t>
      </w:r>
      <w:r w:rsidRPr="005332E1">
        <w:rPr>
          <w:rFonts w:ascii="Arial" w:eastAsia="Times New Roman" w:hAnsi="Arial" w:cs="Arial"/>
          <w:b/>
          <w:bCs/>
          <w:color w:val="524D66"/>
          <w:sz w:val="22"/>
          <w:szCs w:val="22"/>
          <w:lang w:eastAsia="es-AR"/>
        </w:rPr>
        <w:t>van dirigidas a seleccionar, preparar e ingerir los alimentos</w:t>
      </w:r>
      <w:r w:rsidRPr="005332E1">
        <w:rPr>
          <w:rFonts w:ascii="Arial" w:eastAsia="Times New Roman" w:hAnsi="Arial" w:cs="Arial"/>
          <w:color w:val="524D66"/>
          <w:sz w:val="22"/>
          <w:szCs w:val="22"/>
          <w:lang w:eastAsia="es-AR"/>
        </w:rPr>
        <w:t>. También se suele confundir dieta con alimentación. En cambio, dieta son los hábitos alimenticios de una persona. Aunque ésta se asocie a la pérdida y el control de peso.</w:t>
      </w:r>
    </w:p>
    <w:p w:rsidR="00F0527B" w:rsidRPr="005332E1" w:rsidRDefault="00F0527B" w:rsidP="00F0527B">
      <w:pPr>
        <w:pStyle w:val="NormalWeb"/>
        <w:shd w:val="clear" w:color="auto" w:fill="FFFFFF"/>
        <w:spacing w:before="120" w:after="120" w:line="450" w:lineRule="atLeast"/>
        <w:jc w:val="both"/>
        <w:rPr>
          <w:rFonts w:ascii="Arial" w:eastAsia="Times New Roman" w:hAnsi="Arial" w:cs="Arial"/>
          <w:color w:val="524D66"/>
          <w:sz w:val="22"/>
          <w:szCs w:val="22"/>
          <w:lang w:eastAsia="es-AR"/>
        </w:rPr>
      </w:pPr>
      <w:r w:rsidRPr="005332E1">
        <w:rPr>
          <w:rFonts w:ascii="Arial" w:eastAsia="Times New Roman" w:hAnsi="Arial" w:cs="Arial"/>
          <w:b/>
          <w:bCs/>
          <w:color w:val="3A3648"/>
          <w:sz w:val="22"/>
          <w:szCs w:val="22"/>
          <w:lang w:eastAsia="es-AR"/>
        </w:rPr>
        <w:t>Tipos de nutrición</w:t>
      </w:r>
    </w:p>
    <w:p w:rsidR="00F0527B" w:rsidRPr="005332E1" w:rsidRDefault="00F0527B" w:rsidP="00F0527B">
      <w:pPr>
        <w:shd w:val="clear" w:color="auto" w:fill="FFFFFF"/>
        <w:spacing w:before="120" w:after="120" w:line="450" w:lineRule="atLeast"/>
        <w:jc w:val="both"/>
        <w:rPr>
          <w:rFonts w:ascii="Arial" w:eastAsia="Times New Roman" w:hAnsi="Arial" w:cs="Arial"/>
          <w:color w:val="524D66"/>
          <w:lang w:eastAsia="es-AR"/>
        </w:rPr>
      </w:pPr>
      <w:r w:rsidRPr="005332E1">
        <w:rPr>
          <w:rFonts w:ascii="Arial" w:eastAsia="Times New Roman" w:hAnsi="Arial" w:cs="Arial"/>
          <w:color w:val="524D66"/>
          <w:lang w:eastAsia="es-AR"/>
        </w:rPr>
        <w:t>Pero… </w:t>
      </w:r>
      <w:r w:rsidRPr="005332E1">
        <w:rPr>
          <w:rFonts w:ascii="Arial" w:eastAsia="Times New Roman" w:hAnsi="Arial" w:cs="Arial"/>
          <w:b/>
          <w:bCs/>
          <w:color w:val="524D66"/>
          <w:lang w:eastAsia="es-AR"/>
        </w:rPr>
        <w:t>¿qué tipos de nutrición existen?</w:t>
      </w:r>
      <w:r w:rsidRPr="005332E1">
        <w:rPr>
          <w:rFonts w:ascii="Arial" w:eastAsia="Times New Roman" w:hAnsi="Arial" w:cs="Arial"/>
          <w:color w:val="524D66"/>
          <w:lang w:eastAsia="es-AR"/>
        </w:rPr>
        <w:t> En las siguientes líneas puedes encontrar una clasificación de los distintos tipos de nutrición</w:t>
      </w:r>
    </w:p>
    <w:p w:rsidR="00F0527B" w:rsidRPr="005332E1" w:rsidRDefault="00F0527B" w:rsidP="00F0527B">
      <w:pPr>
        <w:shd w:val="clear" w:color="auto" w:fill="FFFFFF"/>
        <w:spacing w:before="600" w:after="240" w:line="420" w:lineRule="atLeast"/>
        <w:jc w:val="both"/>
        <w:outlineLvl w:val="2"/>
        <w:rPr>
          <w:rFonts w:ascii="Arial" w:eastAsia="Times New Roman" w:hAnsi="Arial" w:cs="Arial"/>
          <w:b/>
          <w:bCs/>
          <w:color w:val="524D66"/>
          <w:lang w:eastAsia="es-AR"/>
        </w:rPr>
      </w:pPr>
      <w:r w:rsidRPr="005332E1">
        <w:rPr>
          <w:rFonts w:ascii="Arial" w:eastAsia="Times New Roman" w:hAnsi="Arial" w:cs="Arial"/>
          <w:b/>
          <w:bCs/>
          <w:color w:val="524D66"/>
          <w:lang w:eastAsia="es-AR"/>
        </w:rPr>
        <w:t>1. Nutrición autótrofa</w:t>
      </w:r>
    </w:p>
    <w:p w:rsidR="00F0527B" w:rsidRPr="005332E1" w:rsidRDefault="00F0527B" w:rsidP="00F0527B">
      <w:pPr>
        <w:shd w:val="clear" w:color="auto" w:fill="FFFFFF"/>
        <w:spacing w:before="120" w:after="120" w:line="450" w:lineRule="atLeast"/>
        <w:jc w:val="both"/>
        <w:rPr>
          <w:rFonts w:ascii="Arial" w:eastAsia="Times New Roman" w:hAnsi="Arial" w:cs="Arial"/>
          <w:color w:val="524D66"/>
          <w:lang w:eastAsia="es-AR"/>
        </w:rPr>
      </w:pPr>
      <w:r w:rsidRPr="005332E1">
        <w:rPr>
          <w:rFonts w:ascii="Arial" w:eastAsia="Times New Roman" w:hAnsi="Arial" w:cs="Arial"/>
          <w:color w:val="524D66"/>
          <w:lang w:eastAsia="es-AR"/>
        </w:rPr>
        <w:lastRenderedPageBreak/>
        <w:t>La nutrición autótrofa hace referencia a alimentarse de uno mismo, sintetizando sustancias orgánicas. En otras palabras, es la nutrición </w:t>
      </w:r>
      <w:r w:rsidRPr="005332E1">
        <w:rPr>
          <w:rFonts w:ascii="Arial" w:eastAsia="Times New Roman" w:hAnsi="Arial" w:cs="Arial"/>
          <w:b/>
          <w:bCs/>
          <w:color w:val="524D66"/>
          <w:lang w:eastAsia="es-AR"/>
        </w:rPr>
        <w:t>que llevan a cabo aquellos seres vivos que son capaces de producir su propio alimento</w:t>
      </w:r>
      <w:r w:rsidRPr="005332E1">
        <w:rPr>
          <w:rFonts w:ascii="Arial" w:eastAsia="Times New Roman" w:hAnsi="Arial" w:cs="Arial"/>
          <w:color w:val="524D66"/>
          <w:lang w:eastAsia="es-AR"/>
        </w:rPr>
        <w:t>.</w:t>
      </w:r>
    </w:p>
    <w:p w:rsidR="00F0527B" w:rsidRPr="005332E1" w:rsidRDefault="00F0527B" w:rsidP="00F0527B">
      <w:pPr>
        <w:shd w:val="clear" w:color="auto" w:fill="FFFFFF"/>
        <w:spacing w:before="120" w:after="120" w:line="450" w:lineRule="atLeast"/>
        <w:jc w:val="both"/>
        <w:rPr>
          <w:rFonts w:ascii="Arial" w:eastAsia="Times New Roman" w:hAnsi="Arial" w:cs="Arial"/>
          <w:color w:val="524D66"/>
          <w:lang w:eastAsia="es-AR"/>
        </w:rPr>
      </w:pPr>
      <w:r w:rsidRPr="005332E1">
        <w:rPr>
          <w:rFonts w:ascii="Arial" w:eastAsia="Times New Roman" w:hAnsi="Arial" w:cs="Arial"/>
          <w:color w:val="524D66"/>
          <w:lang w:eastAsia="es-AR"/>
        </w:rPr>
        <w:t xml:space="preserve">Las plantas son un ejemplo claro, pues se alimentan gracias a la fotosíntesis. Los seres vivos que realizan el proceso de fotosíntesis se llaman </w:t>
      </w:r>
      <w:r w:rsidR="002269CF" w:rsidRPr="005332E1">
        <w:rPr>
          <w:rFonts w:ascii="Arial" w:eastAsia="Times New Roman" w:hAnsi="Arial" w:cs="Arial"/>
          <w:color w:val="524D66"/>
          <w:lang w:eastAsia="es-AR"/>
        </w:rPr>
        <w:t>fotolito autótrofos</w:t>
      </w:r>
      <w:r w:rsidRPr="005332E1">
        <w:rPr>
          <w:rFonts w:ascii="Arial" w:eastAsia="Times New Roman" w:hAnsi="Arial" w:cs="Arial"/>
          <w:color w:val="524D66"/>
          <w:lang w:eastAsia="es-AR"/>
        </w:rPr>
        <w:t>. Por contra, los que emplean elementos de carácter químico son los quimiolitotrofos. Por ejemplo: las bacterias.</w:t>
      </w:r>
    </w:p>
    <w:p w:rsidR="00F0527B" w:rsidRPr="005332E1" w:rsidRDefault="002269CF" w:rsidP="00F0527B">
      <w:pPr>
        <w:shd w:val="clear" w:color="auto" w:fill="FFFFFF"/>
        <w:spacing w:before="120" w:after="120" w:line="450" w:lineRule="atLeast"/>
        <w:jc w:val="both"/>
        <w:rPr>
          <w:rFonts w:ascii="Arial" w:eastAsia="Times New Roman" w:hAnsi="Arial" w:cs="Arial"/>
          <w:color w:val="524D66"/>
          <w:lang w:eastAsia="es-AR"/>
        </w:rPr>
      </w:pPr>
      <w:r w:rsidRPr="005332E1">
        <w:rPr>
          <w:rFonts w:ascii="Arial" w:eastAsia="Times New Roman" w:hAnsi="Arial" w:cs="Arial"/>
          <w:color w:val="524D66"/>
          <w:lang w:eastAsia="es-AR"/>
        </w:rPr>
        <w:t>2.</w:t>
      </w:r>
      <w:r w:rsidRPr="005332E1">
        <w:rPr>
          <w:rFonts w:ascii="Arial" w:eastAsia="Times New Roman" w:hAnsi="Arial" w:cs="Arial"/>
          <w:b/>
          <w:bCs/>
          <w:color w:val="524D66"/>
          <w:lang w:eastAsia="es-AR"/>
        </w:rPr>
        <w:t xml:space="preserve"> Nutrición</w:t>
      </w:r>
      <w:r w:rsidR="00F0527B" w:rsidRPr="005332E1">
        <w:rPr>
          <w:rFonts w:ascii="Arial" w:eastAsia="Times New Roman" w:hAnsi="Arial" w:cs="Arial"/>
          <w:b/>
          <w:bCs/>
          <w:color w:val="524D66"/>
          <w:lang w:eastAsia="es-AR"/>
        </w:rPr>
        <w:t xml:space="preserve"> heterótrofa</w:t>
      </w:r>
    </w:p>
    <w:p w:rsidR="00F0527B" w:rsidRPr="005332E1" w:rsidRDefault="00F0527B" w:rsidP="00F0527B">
      <w:pPr>
        <w:shd w:val="clear" w:color="auto" w:fill="FFFFFF"/>
        <w:spacing w:before="120" w:after="120" w:line="450" w:lineRule="atLeast"/>
        <w:jc w:val="both"/>
        <w:rPr>
          <w:rFonts w:ascii="Arial" w:eastAsia="Times New Roman" w:hAnsi="Arial" w:cs="Arial"/>
          <w:color w:val="524D66"/>
          <w:lang w:eastAsia="es-AR"/>
        </w:rPr>
      </w:pPr>
      <w:r w:rsidRPr="005332E1">
        <w:rPr>
          <w:rFonts w:ascii="Arial" w:eastAsia="Times New Roman" w:hAnsi="Arial" w:cs="Arial"/>
          <w:color w:val="524D66"/>
          <w:lang w:eastAsia="es-AR"/>
        </w:rPr>
        <w:t>Este tipo de nutrición es la que emplean los seres vivos que necesitan una fuente ya elaborada de alimentos. Por ejemplo: animales, hongos y la mayoría de microorganismos. La nutrición heterótrofa </w:t>
      </w:r>
      <w:r w:rsidRPr="005332E1">
        <w:rPr>
          <w:rFonts w:ascii="Arial" w:eastAsia="Times New Roman" w:hAnsi="Arial" w:cs="Arial"/>
          <w:b/>
          <w:bCs/>
          <w:color w:val="524D66"/>
          <w:lang w:eastAsia="es-AR"/>
        </w:rPr>
        <w:t>se puede dividir en varios tipos</w:t>
      </w:r>
      <w:r w:rsidRPr="005332E1">
        <w:rPr>
          <w:rFonts w:ascii="Arial" w:eastAsia="Times New Roman" w:hAnsi="Arial" w:cs="Arial"/>
          <w:color w:val="524D66"/>
          <w:lang w:eastAsia="es-AR"/>
        </w:rPr>
        <w:t>:</w:t>
      </w:r>
    </w:p>
    <w:p w:rsidR="00F0527B" w:rsidRPr="005332E1" w:rsidRDefault="00F0527B" w:rsidP="00F0527B">
      <w:pPr>
        <w:shd w:val="clear" w:color="auto" w:fill="FFFFFF"/>
        <w:spacing w:before="120" w:after="120" w:line="450" w:lineRule="atLeast"/>
        <w:jc w:val="both"/>
        <w:rPr>
          <w:rFonts w:ascii="Arial" w:eastAsia="Times New Roman" w:hAnsi="Arial" w:cs="Arial"/>
          <w:color w:val="524D66"/>
          <w:lang w:eastAsia="es-AR"/>
        </w:rPr>
      </w:pPr>
      <w:r w:rsidRPr="005332E1">
        <w:rPr>
          <w:rFonts w:ascii="Arial" w:eastAsia="Times New Roman" w:hAnsi="Arial" w:cs="Arial"/>
          <w:color w:val="524D66"/>
          <w:lang w:eastAsia="es-AR"/>
        </w:rPr>
        <w:t>Nutrición parásita, en la que el ser vivo habita sobre o dentro de otro organismo al cual perjudica y del que obtiene sus nutrientes por ingestión o por absorción; nutrición saprofita, en la que el ser vivo absorbe los nutrientes del medio y los descompone por medio de enzimas para obtener la energía que necesita; y la holozoica, que es propia de los humanos, y en la que un organismo ingiere los alimentos en forma sólida y posteriormente los digiere para obtener los nutrientes que necesita.</w:t>
      </w:r>
    </w:p>
    <w:p w:rsidR="00F0527B" w:rsidRPr="005332E1" w:rsidRDefault="00F0527B" w:rsidP="00F0527B">
      <w:pPr>
        <w:shd w:val="clear" w:color="auto" w:fill="FFFFFF"/>
        <w:spacing w:before="120" w:after="120" w:line="450" w:lineRule="atLeast"/>
        <w:jc w:val="both"/>
        <w:rPr>
          <w:rFonts w:ascii="Arial" w:eastAsia="Times New Roman" w:hAnsi="Arial" w:cs="Arial"/>
          <w:color w:val="524D66"/>
          <w:lang w:eastAsia="es-AR"/>
        </w:rPr>
      </w:pPr>
      <w:r w:rsidRPr="005332E1">
        <w:rPr>
          <w:rFonts w:ascii="Arial" w:eastAsia="Times New Roman" w:hAnsi="Arial" w:cs="Arial"/>
          <w:b/>
          <w:bCs/>
          <w:color w:val="524D66"/>
          <w:lang w:eastAsia="es-AR"/>
        </w:rPr>
        <w:t>La nutrición holozoica puede clasificarse de tres maneras</w:t>
      </w:r>
      <w:r w:rsidRPr="005332E1">
        <w:rPr>
          <w:rFonts w:ascii="Arial" w:eastAsia="Times New Roman" w:hAnsi="Arial" w:cs="Arial"/>
          <w:color w:val="524D66"/>
          <w:lang w:eastAsia="es-AR"/>
        </w:rPr>
        <w:t>:</w:t>
      </w:r>
    </w:p>
    <w:p w:rsidR="00F0527B" w:rsidRPr="005332E1" w:rsidRDefault="00F0527B" w:rsidP="00F0527B">
      <w:pPr>
        <w:numPr>
          <w:ilvl w:val="0"/>
          <w:numId w:val="2"/>
        </w:numPr>
        <w:shd w:val="clear" w:color="auto" w:fill="FFFFFF"/>
        <w:spacing w:before="100" w:beforeAutospacing="1" w:after="100" w:afterAutospacing="1" w:line="450" w:lineRule="atLeast"/>
        <w:ind w:left="0"/>
        <w:jc w:val="both"/>
        <w:rPr>
          <w:rFonts w:ascii="Arial" w:eastAsia="Times New Roman" w:hAnsi="Arial" w:cs="Arial"/>
          <w:color w:val="524D66"/>
          <w:lang w:eastAsia="es-AR"/>
        </w:rPr>
      </w:pPr>
      <w:r w:rsidRPr="005332E1">
        <w:rPr>
          <w:rFonts w:ascii="Arial" w:eastAsia="Times New Roman" w:hAnsi="Arial" w:cs="Arial"/>
          <w:color w:val="524D66"/>
          <w:lang w:eastAsia="es-AR"/>
        </w:rPr>
        <w:t>Nutrición herbívora: El organismo se alimenta de vegetales</w:t>
      </w:r>
    </w:p>
    <w:p w:rsidR="00F0527B" w:rsidRPr="005332E1" w:rsidRDefault="00F0527B" w:rsidP="00F0527B">
      <w:pPr>
        <w:numPr>
          <w:ilvl w:val="0"/>
          <w:numId w:val="2"/>
        </w:numPr>
        <w:shd w:val="clear" w:color="auto" w:fill="FFFFFF"/>
        <w:spacing w:before="100" w:beforeAutospacing="1" w:after="100" w:afterAutospacing="1" w:line="450" w:lineRule="atLeast"/>
        <w:ind w:left="0"/>
        <w:jc w:val="both"/>
        <w:rPr>
          <w:rFonts w:ascii="Arial" w:eastAsia="Times New Roman" w:hAnsi="Arial" w:cs="Arial"/>
          <w:color w:val="524D66"/>
          <w:lang w:eastAsia="es-AR"/>
        </w:rPr>
      </w:pPr>
      <w:r w:rsidRPr="005332E1">
        <w:rPr>
          <w:rFonts w:ascii="Arial" w:eastAsia="Times New Roman" w:hAnsi="Arial" w:cs="Arial"/>
          <w:color w:val="524D66"/>
          <w:lang w:eastAsia="es-AR"/>
        </w:rPr>
        <w:t>Nutrición carnívora: El organismo se alimenta de carne.</w:t>
      </w:r>
    </w:p>
    <w:p w:rsidR="00F0527B" w:rsidRPr="005332E1" w:rsidRDefault="00F0527B" w:rsidP="00F0527B">
      <w:pPr>
        <w:numPr>
          <w:ilvl w:val="0"/>
          <w:numId w:val="2"/>
        </w:numPr>
        <w:shd w:val="clear" w:color="auto" w:fill="FFFFFF"/>
        <w:spacing w:before="100" w:beforeAutospacing="1" w:after="100" w:afterAutospacing="1" w:line="450" w:lineRule="atLeast"/>
        <w:ind w:left="0"/>
        <w:jc w:val="both"/>
        <w:rPr>
          <w:rFonts w:ascii="Arial" w:eastAsia="Times New Roman" w:hAnsi="Arial" w:cs="Arial"/>
          <w:color w:val="524D66"/>
          <w:lang w:eastAsia="es-AR"/>
        </w:rPr>
      </w:pPr>
      <w:r w:rsidRPr="005332E1">
        <w:rPr>
          <w:rFonts w:ascii="Arial" w:eastAsia="Times New Roman" w:hAnsi="Arial" w:cs="Arial"/>
          <w:color w:val="524D66"/>
          <w:lang w:eastAsia="es-AR"/>
        </w:rPr>
        <w:t>Nutrición omnívora: El organismo se alimenta de vegetales y carne.</w:t>
      </w:r>
    </w:p>
    <w:p w:rsidR="00F0527B" w:rsidRPr="005332E1" w:rsidRDefault="00F0527B" w:rsidP="00F0527B">
      <w:pPr>
        <w:shd w:val="clear" w:color="auto" w:fill="FFFFFF"/>
        <w:spacing w:before="600" w:after="240" w:line="480" w:lineRule="atLeast"/>
        <w:jc w:val="both"/>
        <w:outlineLvl w:val="1"/>
        <w:rPr>
          <w:rFonts w:ascii="Arial" w:eastAsia="Times New Roman" w:hAnsi="Arial" w:cs="Arial"/>
          <w:b/>
          <w:bCs/>
          <w:color w:val="3A3648"/>
          <w:lang w:eastAsia="es-AR"/>
        </w:rPr>
      </w:pPr>
      <w:r w:rsidRPr="005332E1">
        <w:rPr>
          <w:rFonts w:ascii="Arial" w:eastAsia="Times New Roman" w:hAnsi="Arial" w:cs="Arial"/>
          <w:b/>
          <w:bCs/>
          <w:color w:val="3A3648"/>
          <w:lang w:eastAsia="es-AR"/>
        </w:rPr>
        <w:t>Tipos de nutrientes</w:t>
      </w:r>
    </w:p>
    <w:p w:rsidR="00F0527B" w:rsidRPr="005332E1" w:rsidRDefault="00F0527B" w:rsidP="00F0527B">
      <w:pPr>
        <w:shd w:val="clear" w:color="auto" w:fill="FFFFFF"/>
        <w:spacing w:before="120" w:after="120" w:line="450" w:lineRule="atLeast"/>
        <w:jc w:val="both"/>
        <w:rPr>
          <w:rFonts w:ascii="Arial" w:eastAsia="Times New Roman" w:hAnsi="Arial" w:cs="Arial"/>
          <w:color w:val="524D66"/>
          <w:lang w:eastAsia="es-AR"/>
        </w:rPr>
      </w:pPr>
      <w:r w:rsidRPr="005332E1">
        <w:rPr>
          <w:rFonts w:ascii="Arial" w:eastAsia="Times New Roman" w:hAnsi="Arial" w:cs="Arial"/>
          <w:color w:val="524D66"/>
          <w:lang w:eastAsia="es-AR"/>
        </w:rPr>
        <w:t>Los nutrientes son necesarios para el crecimiento y la salud del organismo. Existen cinco tipos de nutrientes que </w:t>
      </w:r>
      <w:r w:rsidRPr="005332E1">
        <w:rPr>
          <w:rFonts w:ascii="Arial" w:eastAsia="Times New Roman" w:hAnsi="Arial" w:cs="Arial"/>
          <w:b/>
          <w:bCs/>
          <w:color w:val="524D66"/>
          <w:lang w:eastAsia="es-AR"/>
        </w:rPr>
        <w:t>se dividen en dos grandes grupos: macronutrientes y micronutrientes</w:t>
      </w:r>
      <w:r w:rsidRPr="005332E1">
        <w:rPr>
          <w:rFonts w:ascii="Arial" w:eastAsia="Times New Roman" w:hAnsi="Arial" w:cs="Arial"/>
          <w:color w:val="524D66"/>
          <w:lang w:eastAsia="es-AR"/>
        </w:rPr>
        <w:t xml:space="preserve">. Los macronutrientes se necesitan en grandes cantidades e incluyen carbohidratos, proteínas y grasas. En cambio, los micronutrientes son necesarios en </w:t>
      </w:r>
      <w:r w:rsidRPr="005332E1">
        <w:rPr>
          <w:rFonts w:ascii="Arial" w:eastAsia="Times New Roman" w:hAnsi="Arial" w:cs="Arial"/>
          <w:color w:val="524D66"/>
          <w:lang w:eastAsia="es-AR"/>
        </w:rPr>
        <w:lastRenderedPageBreak/>
        <w:t>pequeñas cantidades e incluyen vitaminas y minerales. El agua y la fibra no son nutrientes pero son necesarios para el buen funcionamiento del organismo.</w:t>
      </w:r>
    </w:p>
    <w:p w:rsidR="00F0527B" w:rsidRPr="005332E1" w:rsidRDefault="00F0527B" w:rsidP="00F0527B">
      <w:pPr>
        <w:shd w:val="clear" w:color="auto" w:fill="FFFFFF"/>
        <w:spacing w:before="120" w:after="120" w:line="450" w:lineRule="atLeast"/>
        <w:jc w:val="both"/>
        <w:rPr>
          <w:rFonts w:ascii="Arial" w:eastAsia="Times New Roman" w:hAnsi="Arial" w:cs="Arial"/>
          <w:color w:val="524D66"/>
          <w:lang w:eastAsia="es-AR"/>
        </w:rPr>
      </w:pPr>
      <w:r w:rsidRPr="005332E1">
        <w:rPr>
          <w:rFonts w:ascii="Arial" w:eastAsia="Times New Roman" w:hAnsi="Arial" w:cs="Arial"/>
          <w:color w:val="524D66"/>
          <w:lang w:eastAsia="es-AR"/>
        </w:rPr>
        <w:t>A continuación puedes encontrar los diferentes tipos de nutrientes.</w:t>
      </w:r>
    </w:p>
    <w:p w:rsidR="00F0527B" w:rsidRPr="005332E1" w:rsidRDefault="00F0527B" w:rsidP="00F0527B">
      <w:pPr>
        <w:shd w:val="clear" w:color="auto" w:fill="FFFFFF"/>
        <w:spacing w:before="600" w:after="240" w:line="420" w:lineRule="atLeast"/>
        <w:jc w:val="both"/>
        <w:outlineLvl w:val="2"/>
        <w:rPr>
          <w:rFonts w:ascii="Arial" w:eastAsia="Times New Roman" w:hAnsi="Arial" w:cs="Arial"/>
          <w:b/>
          <w:bCs/>
          <w:color w:val="524D66"/>
          <w:lang w:eastAsia="es-AR"/>
        </w:rPr>
      </w:pPr>
      <w:r w:rsidRPr="005332E1">
        <w:rPr>
          <w:rFonts w:ascii="Arial" w:eastAsia="Times New Roman" w:hAnsi="Arial" w:cs="Arial"/>
          <w:b/>
          <w:bCs/>
          <w:color w:val="524D66"/>
          <w:lang w:eastAsia="es-AR"/>
        </w:rPr>
        <w:t>1. Carbohidratos</w:t>
      </w:r>
    </w:p>
    <w:p w:rsidR="00F0527B" w:rsidRPr="005332E1" w:rsidRDefault="00F0527B" w:rsidP="00F0527B">
      <w:pPr>
        <w:shd w:val="clear" w:color="auto" w:fill="FFFFFF"/>
        <w:spacing w:before="120" w:after="120" w:line="450" w:lineRule="atLeast"/>
        <w:jc w:val="both"/>
        <w:rPr>
          <w:rFonts w:ascii="Arial" w:eastAsia="Times New Roman" w:hAnsi="Arial" w:cs="Arial"/>
          <w:color w:val="524D66"/>
          <w:lang w:eastAsia="es-AR"/>
        </w:rPr>
      </w:pPr>
      <w:r w:rsidRPr="005332E1">
        <w:rPr>
          <w:rFonts w:ascii="Arial" w:eastAsia="Times New Roman" w:hAnsi="Arial" w:cs="Arial"/>
          <w:color w:val="524D66"/>
          <w:lang w:eastAsia="es-AR"/>
        </w:rPr>
        <w:t>Aunque los hidratos de carbono se han convertido en los enemigos de la dieta para adelgazar, son macronutrientes esenciales para el organismo, ya que alimentan el cerebro y los músculos. Los carbohidratos </w:t>
      </w:r>
      <w:r w:rsidRPr="005332E1">
        <w:rPr>
          <w:rFonts w:ascii="Arial" w:eastAsia="Times New Roman" w:hAnsi="Arial" w:cs="Arial"/>
          <w:b/>
          <w:bCs/>
          <w:color w:val="524D66"/>
          <w:lang w:eastAsia="es-AR"/>
        </w:rPr>
        <w:t>son la mejor fuente de energía</w:t>
      </w:r>
      <w:r w:rsidRPr="005332E1">
        <w:rPr>
          <w:rFonts w:ascii="Arial" w:eastAsia="Times New Roman" w:hAnsi="Arial" w:cs="Arial"/>
          <w:color w:val="524D66"/>
          <w:lang w:eastAsia="es-AR"/>
        </w:rPr>
        <w:t> y los alimentos que los contienen también pueden ser ricos en fibra, que es necesaria para que el intestino funcione correctamente.</w:t>
      </w:r>
    </w:p>
    <w:p w:rsidR="00F0527B" w:rsidRPr="005332E1" w:rsidRDefault="00F0527B" w:rsidP="00F0527B">
      <w:pPr>
        <w:shd w:val="clear" w:color="auto" w:fill="FFFFFF"/>
        <w:spacing w:before="120" w:after="120" w:line="450" w:lineRule="atLeast"/>
        <w:jc w:val="both"/>
        <w:rPr>
          <w:rFonts w:ascii="Arial" w:eastAsia="Times New Roman" w:hAnsi="Arial" w:cs="Arial"/>
          <w:color w:val="524D66"/>
          <w:lang w:eastAsia="es-AR"/>
        </w:rPr>
      </w:pPr>
      <w:r w:rsidRPr="005332E1">
        <w:rPr>
          <w:rFonts w:ascii="Arial" w:eastAsia="Times New Roman" w:hAnsi="Arial" w:cs="Arial"/>
          <w:color w:val="524D66"/>
          <w:lang w:eastAsia="es-AR"/>
        </w:rPr>
        <w:t>Existen dos tipos: los carbohidratos simples (plátano, miel, etc.), que contienen uno o dos azúcares; y los carbohidratos complejos (por ejemplo, arroz integral) que están hechos de tres o más azúcares enlazados. Estos macronutrientes aportan 4 calorías por gramo, aunque los complejos tardan más en digerir que los carbohidratos simples y son más saciantes.</w:t>
      </w:r>
    </w:p>
    <w:p w:rsidR="00F0527B" w:rsidRPr="005332E1" w:rsidRDefault="00F0527B" w:rsidP="00F0527B">
      <w:pPr>
        <w:shd w:val="clear" w:color="auto" w:fill="FFFFFF"/>
        <w:spacing w:before="120" w:after="120" w:line="450" w:lineRule="atLeast"/>
        <w:jc w:val="both"/>
        <w:rPr>
          <w:rFonts w:ascii="Arial" w:eastAsia="Times New Roman" w:hAnsi="Arial" w:cs="Arial"/>
          <w:color w:val="524D66"/>
          <w:lang w:eastAsia="es-AR"/>
        </w:rPr>
      </w:pPr>
      <w:r w:rsidRPr="005332E1">
        <w:rPr>
          <w:rFonts w:ascii="Arial" w:eastAsia="Times New Roman" w:hAnsi="Arial" w:cs="Arial"/>
          <w:b/>
          <w:bCs/>
          <w:color w:val="524D66"/>
          <w:lang w:eastAsia="es-AR"/>
        </w:rPr>
        <w:t>2. Proteínas</w:t>
      </w:r>
    </w:p>
    <w:p w:rsidR="00F0527B" w:rsidRPr="005332E1" w:rsidRDefault="00F0527B" w:rsidP="00F0527B">
      <w:pPr>
        <w:shd w:val="clear" w:color="auto" w:fill="FFFFFF"/>
        <w:spacing w:before="120" w:after="120" w:line="450" w:lineRule="atLeast"/>
        <w:jc w:val="both"/>
        <w:rPr>
          <w:rFonts w:ascii="Arial" w:eastAsia="Times New Roman" w:hAnsi="Arial" w:cs="Arial"/>
          <w:color w:val="524D66"/>
          <w:lang w:eastAsia="es-AR"/>
        </w:rPr>
      </w:pPr>
      <w:r w:rsidRPr="005332E1">
        <w:rPr>
          <w:rFonts w:ascii="Arial" w:eastAsia="Times New Roman" w:hAnsi="Arial" w:cs="Arial"/>
          <w:color w:val="524D66"/>
          <w:lang w:eastAsia="es-AR"/>
        </w:rPr>
        <w:t>Las proteínas son los nutrientes </w:t>
      </w:r>
      <w:r w:rsidRPr="005332E1">
        <w:rPr>
          <w:rFonts w:ascii="Arial" w:eastAsia="Times New Roman" w:hAnsi="Arial" w:cs="Arial"/>
          <w:b/>
          <w:bCs/>
          <w:color w:val="524D66"/>
          <w:lang w:eastAsia="es-AR"/>
        </w:rPr>
        <w:t>estructurales a todas las células</w:t>
      </w:r>
      <w:r w:rsidRPr="005332E1">
        <w:rPr>
          <w:rFonts w:ascii="Arial" w:eastAsia="Times New Roman" w:hAnsi="Arial" w:cs="Arial"/>
          <w:color w:val="524D66"/>
          <w:lang w:eastAsia="es-AR"/>
        </w:rPr>
        <w:t>. Es decir, forman lo que podríamos llamar la materia prima de nuestro cuerpo, los ladrillos con los que se construye y se reforma. Por otro lado, también ayudan a reparar tejidos y luchar contra las infecciones Cuando el consumo excede las necesidades del cuerpo, la proteína puede servir como una fuente de energía.</w:t>
      </w:r>
    </w:p>
    <w:p w:rsidR="00F0527B" w:rsidRPr="005332E1" w:rsidRDefault="00F0527B" w:rsidP="00F0527B">
      <w:pPr>
        <w:shd w:val="clear" w:color="auto" w:fill="FFFFFF"/>
        <w:spacing w:before="600" w:after="240" w:line="420" w:lineRule="atLeast"/>
        <w:jc w:val="both"/>
        <w:outlineLvl w:val="2"/>
        <w:rPr>
          <w:rFonts w:ascii="Arial" w:eastAsia="Times New Roman" w:hAnsi="Arial" w:cs="Arial"/>
          <w:b/>
          <w:bCs/>
          <w:color w:val="524D66"/>
          <w:lang w:eastAsia="es-AR"/>
        </w:rPr>
      </w:pPr>
      <w:r w:rsidRPr="005332E1">
        <w:rPr>
          <w:rFonts w:ascii="Arial" w:eastAsia="Times New Roman" w:hAnsi="Arial" w:cs="Arial"/>
          <w:b/>
          <w:bCs/>
          <w:color w:val="524D66"/>
          <w:lang w:eastAsia="es-AR"/>
        </w:rPr>
        <w:t>3. Grasas</w:t>
      </w:r>
    </w:p>
    <w:p w:rsidR="00F0527B" w:rsidRPr="005332E1" w:rsidRDefault="00F0527B" w:rsidP="00F0527B">
      <w:pPr>
        <w:shd w:val="clear" w:color="auto" w:fill="FFFFFF"/>
        <w:spacing w:before="120" w:after="120" w:line="450" w:lineRule="atLeast"/>
        <w:jc w:val="both"/>
        <w:rPr>
          <w:rFonts w:ascii="Arial" w:eastAsia="Times New Roman" w:hAnsi="Arial" w:cs="Arial"/>
          <w:color w:val="524D66"/>
          <w:lang w:eastAsia="es-AR"/>
        </w:rPr>
      </w:pPr>
      <w:r w:rsidRPr="005332E1">
        <w:rPr>
          <w:rFonts w:ascii="Arial" w:eastAsia="Times New Roman" w:hAnsi="Arial" w:cs="Arial"/>
          <w:color w:val="524D66"/>
          <w:lang w:eastAsia="es-AR"/>
        </w:rPr>
        <w:t>Las grasas, igual que los dos macronutrientes anteriores, también aportan energía al organismo y participan en los procesos que mantienen vivo el cuerpo. Sin embargo, </w:t>
      </w:r>
      <w:r w:rsidRPr="005332E1">
        <w:rPr>
          <w:rFonts w:ascii="Arial" w:eastAsia="Times New Roman" w:hAnsi="Arial" w:cs="Arial"/>
          <w:b/>
          <w:bCs/>
          <w:color w:val="524D66"/>
          <w:lang w:eastAsia="es-AR"/>
        </w:rPr>
        <w:t>aportan 9 calorías por gramo</w:t>
      </w:r>
      <w:r w:rsidRPr="005332E1">
        <w:rPr>
          <w:rFonts w:ascii="Arial" w:eastAsia="Times New Roman" w:hAnsi="Arial" w:cs="Arial"/>
          <w:color w:val="524D66"/>
          <w:lang w:eastAsia="es-AR"/>
        </w:rPr>
        <w:t>. A pesar de que actualmente están demonizadas, las grasas son imprescindibles para mantenerse en un buen estado de salud.</w:t>
      </w:r>
    </w:p>
    <w:p w:rsidR="00F0527B" w:rsidRPr="005332E1" w:rsidRDefault="00F0527B" w:rsidP="00F0527B">
      <w:pPr>
        <w:shd w:val="clear" w:color="auto" w:fill="FFFFFF"/>
        <w:spacing w:before="120" w:after="120" w:line="450" w:lineRule="atLeast"/>
        <w:jc w:val="both"/>
        <w:rPr>
          <w:rFonts w:ascii="Arial" w:eastAsia="Times New Roman" w:hAnsi="Arial" w:cs="Arial"/>
          <w:color w:val="524D66"/>
          <w:lang w:eastAsia="es-AR"/>
        </w:rPr>
      </w:pPr>
      <w:r w:rsidRPr="005332E1">
        <w:rPr>
          <w:rFonts w:ascii="Arial" w:eastAsia="Times New Roman" w:hAnsi="Arial" w:cs="Arial"/>
          <w:color w:val="524D66"/>
          <w:lang w:eastAsia="es-AR"/>
        </w:rPr>
        <w:lastRenderedPageBreak/>
        <w:t>Por otro lado, las grasas tienen otras funciones además de la energética. Por ejemplo, cumplen un rol estructural, ofrecen un medio de transporte para ciertas sustancias, y aumentan la satisfacción.</w:t>
      </w:r>
    </w:p>
    <w:p w:rsidR="00F0527B" w:rsidRPr="005332E1" w:rsidRDefault="00F0527B" w:rsidP="00F0527B">
      <w:pPr>
        <w:shd w:val="clear" w:color="auto" w:fill="FFFFFF"/>
        <w:spacing w:before="120" w:after="120" w:line="450" w:lineRule="atLeast"/>
        <w:jc w:val="both"/>
        <w:rPr>
          <w:rFonts w:ascii="Arial" w:eastAsia="Times New Roman" w:hAnsi="Arial" w:cs="Arial"/>
          <w:color w:val="524D66"/>
          <w:lang w:eastAsia="es-AR"/>
        </w:rPr>
      </w:pPr>
      <w:r w:rsidRPr="005332E1">
        <w:rPr>
          <w:rFonts w:ascii="Arial" w:eastAsia="Times New Roman" w:hAnsi="Arial" w:cs="Arial"/>
          <w:b/>
          <w:bCs/>
          <w:color w:val="524D66"/>
          <w:lang w:eastAsia="es-AR"/>
        </w:rPr>
        <w:t>4. Vitaminas</w:t>
      </w:r>
    </w:p>
    <w:p w:rsidR="00F0527B" w:rsidRPr="005332E1" w:rsidRDefault="00F0527B" w:rsidP="00F0527B">
      <w:pPr>
        <w:shd w:val="clear" w:color="auto" w:fill="FFFFFF"/>
        <w:spacing w:before="120" w:after="120" w:line="450" w:lineRule="atLeast"/>
        <w:jc w:val="both"/>
        <w:rPr>
          <w:rFonts w:ascii="Arial" w:eastAsia="Times New Roman" w:hAnsi="Arial" w:cs="Arial"/>
          <w:color w:val="524D66"/>
          <w:lang w:eastAsia="es-AR"/>
        </w:rPr>
      </w:pPr>
      <w:r w:rsidRPr="005332E1">
        <w:rPr>
          <w:rFonts w:ascii="Arial" w:eastAsia="Times New Roman" w:hAnsi="Arial" w:cs="Arial"/>
          <w:color w:val="524D66"/>
          <w:lang w:eastAsia="es-AR"/>
        </w:rPr>
        <w:t>Las vitaminas son </w:t>
      </w:r>
      <w:r w:rsidRPr="005332E1">
        <w:rPr>
          <w:rFonts w:ascii="Arial" w:eastAsia="Times New Roman" w:hAnsi="Arial" w:cs="Arial"/>
          <w:b/>
          <w:bCs/>
          <w:color w:val="524D66"/>
          <w:lang w:eastAsia="es-AR"/>
        </w:rPr>
        <w:t>micronutrientes que el organismo necesita para asimilar</w:t>
      </w:r>
      <w:r w:rsidRPr="005332E1">
        <w:rPr>
          <w:rFonts w:ascii="Arial" w:eastAsia="Times New Roman" w:hAnsi="Arial" w:cs="Arial"/>
          <w:color w:val="524D66"/>
          <w:lang w:eastAsia="es-AR"/>
        </w:rPr>
        <w:t> otros nutrientes. Sus funciones son: participar en la formación de químicos del sistema nervioso, de glóbulos rojos, de hormonas y de material genético. Asimismo, participan en la regulación sistemas metabólicos y son necesarias para la salud y el buen funcionamiento del organismo.</w:t>
      </w:r>
    </w:p>
    <w:p w:rsidR="00F0527B" w:rsidRPr="005332E1" w:rsidRDefault="00F0527B" w:rsidP="00F0527B">
      <w:pPr>
        <w:shd w:val="clear" w:color="auto" w:fill="FFFFFF"/>
        <w:spacing w:before="120" w:after="120" w:line="450" w:lineRule="atLeast"/>
        <w:jc w:val="both"/>
        <w:rPr>
          <w:rFonts w:ascii="Arial" w:eastAsia="Times New Roman" w:hAnsi="Arial" w:cs="Arial"/>
          <w:color w:val="524D66"/>
          <w:lang w:eastAsia="es-AR"/>
        </w:rPr>
      </w:pPr>
      <w:r w:rsidRPr="005332E1">
        <w:rPr>
          <w:rFonts w:ascii="Arial" w:eastAsia="Times New Roman" w:hAnsi="Arial" w:cs="Arial"/>
          <w:b/>
          <w:bCs/>
          <w:color w:val="524D66"/>
          <w:lang w:eastAsia="es-AR"/>
        </w:rPr>
        <w:t>5. Minerales</w:t>
      </w:r>
    </w:p>
    <w:p w:rsidR="00F0527B" w:rsidRPr="005332E1" w:rsidRDefault="00F0527B" w:rsidP="00F0527B">
      <w:pPr>
        <w:shd w:val="clear" w:color="auto" w:fill="FFFFFF"/>
        <w:spacing w:before="120" w:after="120" w:line="450" w:lineRule="atLeast"/>
        <w:jc w:val="both"/>
        <w:rPr>
          <w:rFonts w:ascii="Arial" w:eastAsia="Times New Roman" w:hAnsi="Arial" w:cs="Arial"/>
          <w:color w:val="524D66"/>
          <w:lang w:eastAsia="es-AR"/>
        </w:rPr>
      </w:pPr>
      <w:r w:rsidRPr="005332E1">
        <w:rPr>
          <w:rFonts w:ascii="Arial" w:eastAsia="Times New Roman" w:hAnsi="Arial" w:cs="Arial"/>
          <w:color w:val="524D66"/>
          <w:lang w:eastAsia="es-AR"/>
        </w:rPr>
        <w:t>Los minerales </w:t>
      </w:r>
      <w:r w:rsidRPr="005332E1">
        <w:rPr>
          <w:rFonts w:ascii="Arial" w:eastAsia="Times New Roman" w:hAnsi="Arial" w:cs="Arial"/>
          <w:b/>
          <w:bCs/>
          <w:color w:val="524D66"/>
          <w:lang w:eastAsia="es-AR"/>
        </w:rPr>
        <w:t>dan estructura a los huesos, dientes y uñas</w:t>
      </w:r>
      <w:r w:rsidRPr="005332E1">
        <w:rPr>
          <w:rFonts w:ascii="Arial" w:eastAsia="Times New Roman" w:hAnsi="Arial" w:cs="Arial"/>
          <w:color w:val="524D66"/>
          <w:lang w:eastAsia="es-AR"/>
        </w:rPr>
        <w:t>. Al igual que las vitaminas, ayudan a las enzimas en muchos procesos del cuerpo. Ahora bien, a diferencia de éstas, son sustancias inorgánicas que provienen del suelo, las rocas y el agua. El calcio, fósforo, el potasio, el zinc o el magnesio son algunos ejemplos de minerales</w:t>
      </w:r>
    </w:p>
    <w:p w:rsidR="00F0527B" w:rsidRPr="005332E1" w:rsidRDefault="00F0527B" w:rsidP="00F0527B">
      <w:pPr>
        <w:shd w:val="clear" w:color="auto" w:fill="FFFFFF"/>
        <w:spacing w:before="600" w:after="240" w:line="480" w:lineRule="atLeast"/>
        <w:jc w:val="both"/>
        <w:outlineLvl w:val="1"/>
        <w:rPr>
          <w:rFonts w:ascii="Arial" w:eastAsia="Times New Roman" w:hAnsi="Arial" w:cs="Arial"/>
          <w:b/>
          <w:bCs/>
          <w:color w:val="3A3648"/>
          <w:lang w:eastAsia="es-AR"/>
        </w:rPr>
      </w:pPr>
      <w:r w:rsidRPr="005332E1">
        <w:rPr>
          <w:rFonts w:ascii="Arial" w:eastAsia="Times New Roman" w:hAnsi="Arial" w:cs="Arial"/>
          <w:b/>
          <w:bCs/>
          <w:color w:val="3A3648"/>
          <w:lang w:eastAsia="es-AR"/>
        </w:rPr>
        <w:t>Tipos de alimentación</w:t>
      </w:r>
    </w:p>
    <w:p w:rsidR="00F0527B" w:rsidRPr="005332E1" w:rsidRDefault="00F0527B" w:rsidP="00F0527B">
      <w:pPr>
        <w:shd w:val="clear" w:color="auto" w:fill="FFFFFF"/>
        <w:spacing w:before="120" w:after="120" w:line="450" w:lineRule="atLeast"/>
        <w:jc w:val="both"/>
        <w:rPr>
          <w:rFonts w:ascii="Arial" w:eastAsia="Times New Roman" w:hAnsi="Arial" w:cs="Arial"/>
          <w:color w:val="524D66"/>
          <w:lang w:eastAsia="es-AR"/>
        </w:rPr>
      </w:pPr>
      <w:r w:rsidRPr="005332E1">
        <w:rPr>
          <w:rFonts w:ascii="Arial" w:eastAsia="Times New Roman" w:hAnsi="Arial" w:cs="Arial"/>
          <w:color w:val="524D66"/>
          <w:lang w:eastAsia="es-AR"/>
        </w:rPr>
        <w:t>Cómo se ha comentado en las líneas anteriores, la alimentación son una serie de acciones voluntarias que se dirigen seleccionar lo que se ingiere. Los tipos de alimentación que existen son los siguientes.</w:t>
      </w:r>
    </w:p>
    <w:p w:rsidR="00F0527B" w:rsidRPr="005332E1" w:rsidRDefault="00F0527B" w:rsidP="00F0527B">
      <w:pPr>
        <w:shd w:val="clear" w:color="auto" w:fill="FFFFFF"/>
        <w:spacing w:before="600" w:after="240" w:line="420" w:lineRule="atLeast"/>
        <w:jc w:val="both"/>
        <w:outlineLvl w:val="2"/>
        <w:rPr>
          <w:rFonts w:ascii="Arial" w:eastAsia="Times New Roman" w:hAnsi="Arial" w:cs="Arial"/>
          <w:b/>
          <w:bCs/>
          <w:color w:val="524D66"/>
          <w:lang w:eastAsia="es-AR"/>
        </w:rPr>
      </w:pPr>
      <w:r w:rsidRPr="005332E1">
        <w:rPr>
          <w:rFonts w:ascii="Arial" w:eastAsia="Times New Roman" w:hAnsi="Arial" w:cs="Arial"/>
          <w:b/>
          <w:bCs/>
          <w:color w:val="524D66"/>
          <w:lang w:eastAsia="es-AR"/>
        </w:rPr>
        <w:t>1. Veganismo</w:t>
      </w:r>
    </w:p>
    <w:p w:rsidR="00F0527B" w:rsidRPr="005332E1" w:rsidRDefault="00310524" w:rsidP="00F0527B">
      <w:pPr>
        <w:shd w:val="clear" w:color="auto" w:fill="FFFFFF"/>
        <w:spacing w:before="120" w:after="120" w:line="450" w:lineRule="atLeast"/>
        <w:jc w:val="both"/>
        <w:rPr>
          <w:rFonts w:ascii="Arial" w:eastAsia="Times New Roman" w:hAnsi="Arial" w:cs="Arial"/>
          <w:color w:val="524D66"/>
          <w:lang w:eastAsia="es-AR"/>
        </w:rPr>
      </w:pPr>
      <w:hyperlink r:id="rId6" w:tgtFrame="_blank" w:history="1">
        <w:r w:rsidR="00F0527B" w:rsidRPr="005332E1">
          <w:rPr>
            <w:rFonts w:ascii="Arial" w:eastAsia="Times New Roman" w:hAnsi="Arial" w:cs="Arial"/>
            <w:b/>
            <w:bCs/>
            <w:color w:val="4929BC"/>
            <w:shd w:val="clear" w:color="auto" w:fill="FFFFFF"/>
            <w:lang w:eastAsia="es-AR"/>
          </w:rPr>
          <w:t>El veganismo</w:t>
        </w:r>
      </w:hyperlink>
      <w:r w:rsidR="00F0527B" w:rsidRPr="005332E1">
        <w:rPr>
          <w:rFonts w:ascii="Arial" w:eastAsia="Times New Roman" w:hAnsi="Arial" w:cs="Arial"/>
          <w:color w:val="524D66"/>
          <w:lang w:eastAsia="es-AR"/>
        </w:rPr>
        <w:t> es el comportamiento de un individuo que decide </w:t>
      </w:r>
      <w:r w:rsidR="00F0527B" w:rsidRPr="005332E1">
        <w:rPr>
          <w:rFonts w:ascii="Arial" w:eastAsia="Times New Roman" w:hAnsi="Arial" w:cs="Arial"/>
          <w:b/>
          <w:bCs/>
          <w:color w:val="524D66"/>
          <w:lang w:eastAsia="es-AR"/>
        </w:rPr>
        <w:t>no ingerir productos alimenticios de origen animal</w:t>
      </w:r>
      <w:r w:rsidR="00F0527B" w:rsidRPr="005332E1">
        <w:rPr>
          <w:rFonts w:ascii="Arial" w:eastAsia="Times New Roman" w:hAnsi="Arial" w:cs="Arial"/>
          <w:color w:val="524D66"/>
          <w:lang w:eastAsia="es-AR"/>
        </w:rPr>
        <w:t> ni, en general, utilizar ningún producto que para ser producido implique la muerte de animales. Por tanto, un vegano no come productos cárnicos y pescados, y tampoco consumen huevos, productos lácteos o miel. </w:t>
      </w:r>
    </w:p>
    <w:p w:rsidR="00F0527B" w:rsidRPr="005332E1" w:rsidRDefault="00F0527B" w:rsidP="00F0527B">
      <w:pPr>
        <w:shd w:val="clear" w:color="auto" w:fill="FFFFFF"/>
        <w:spacing w:before="120" w:after="120" w:line="450" w:lineRule="atLeast"/>
        <w:jc w:val="both"/>
        <w:rPr>
          <w:rFonts w:ascii="Arial" w:eastAsia="Times New Roman" w:hAnsi="Arial" w:cs="Arial"/>
          <w:color w:val="524D66"/>
          <w:lang w:eastAsia="es-AR"/>
        </w:rPr>
      </w:pPr>
      <w:r w:rsidRPr="005332E1">
        <w:rPr>
          <w:rFonts w:ascii="Arial" w:eastAsia="Times New Roman" w:hAnsi="Arial" w:cs="Arial"/>
          <w:color w:val="524D66"/>
          <w:lang w:eastAsia="es-AR"/>
        </w:rPr>
        <w:lastRenderedPageBreak/>
        <w:t>Además, en ciertos casos tampoco se consumen productos conocidos por estar condenando a la muerte a animales debido a su sistema de producción, a pesar de ser de origen puramente vegetal.</w:t>
      </w:r>
    </w:p>
    <w:p w:rsidR="00F0527B" w:rsidRPr="005332E1" w:rsidRDefault="00F0527B" w:rsidP="00F0527B">
      <w:pPr>
        <w:shd w:val="clear" w:color="auto" w:fill="FFFFFF"/>
        <w:spacing w:before="600" w:after="240" w:line="420" w:lineRule="atLeast"/>
        <w:jc w:val="both"/>
        <w:outlineLvl w:val="2"/>
        <w:rPr>
          <w:rFonts w:ascii="Arial" w:eastAsia="Times New Roman" w:hAnsi="Arial" w:cs="Arial"/>
          <w:b/>
          <w:bCs/>
          <w:color w:val="524D66"/>
          <w:lang w:eastAsia="es-AR"/>
        </w:rPr>
      </w:pPr>
      <w:r w:rsidRPr="005332E1">
        <w:rPr>
          <w:rFonts w:ascii="Arial" w:eastAsia="Times New Roman" w:hAnsi="Arial" w:cs="Arial"/>
          <w:b/>
          <w:bCs/>
          <w:color w:val="524D66"/>
          <w:lang w:eastAsia="es-AR"/>
        </w:rPr>
        <w:t>2. Vegetarianismo</w:t>
      </w:r>
    </w:p>
    <w:p w:rsidR="00F0527B" w:rsidRPr="005332E1" w:rsidRDefault="00F0527B" w:rsidP="00F0527B">
      <w:pPr>
        <w:shd w:val="clear" w:color="auto" w:fill="FFFFFF"/>
        <w:spacing w:before="120" w:after="120" w:line="450" w:lineRule="atLeast"/>
        <w:jc w:val="both"/>
        <w:rPr>
          <w:rFonts w:ascii="Arial" w:eastAsia="Times New Roman" w:hAnsi="Arial" w:cs="Arial"/>
          <w:color w:val="524D66"/>
          <w:lang w:eastAsia="es-AR"/>
        </w:rPr>
      </w:pPr>
      <w:r w:rsidRPr="005332E1">
        <w:rPr>
          <w:rFonts w:ascii="Arial" w:eastAsia="Times New Roman" w:hAnsi="Arial" w:cs="Arial"/>
          <w:color w:val="524D66"/>
          <w:lang w:eastAsia="es-AR"/>
        </w:rPr>
        <w:t>Los vegetarianos son personas que debido a su ideología comen básicamente vegetales. Aparte de los vegetarianos estrictos, </w:t>
      </w:r>
      <w:r w:rsidRPr="005332E1">
        <w:rPr>
          <w:rFonts w:ascii="Arial" w:eastAsia="Times New Roman" w:hAnsi="Arial" w:cs="Arial"/>
          <w:b/>
          <w:bCs/>
          <w:color w:val="524D66"/>
          <w:lang w:eastAsia="es-AR"/>
        </w:rPr>
        <w:t>también hay los lacto-ovo vegetarianos</w:t>
      </w:r>
      <w:r w:rsidRPr="005332E1">
        <w:rPr>
          <w:rFonts w:ascii="Arial" w:eastAsia="Times New Roman" w:hAnsi="Arial" w:cs="Arial"/>
          <w:color w:val="524D66"/>
          <w:lang w:eastAsia="es-AR"/>
        </w:rPr>
        <w:t>, que comen huevos y lácteos además de los vegetales, y los lacto-vegetarianos, que solo incorporan lácteos en su dieta además de vegetales. La idea es no consumir animales directamente, pero sí algunos de los productos derivados de su modo de vida.</w:t>
      </w:r>
    </w:p>
    <w:p w:rsidR="00F0527B" w:rsidRPr="005332E1" w:rsidRDefault="00D0629E" w:rsidP="00F0527B">
      <w:pPr>
        <w:shd w:val="clear" w:color="auto" w:fill="FFFFFF"/>
        <w:spacing w:before="600" w:after="240" w:line="420" w:lineRule="atLeast"/>
        <w:jc w:val="both"/>
        <w:outlineLvl w:val="2"/>
        <w:rPr>
          <w:rFonts w:ascii="Arial" w:eastAsia="Times New Roman" w:hAnsi="Arial" w:cs="Arial"/>
          <w:b/>
          <w:bCs/>
          <w:color w:val="524D66"/>
          <w:lang w:eastAsia="es-AR"/>
        </w:rPr>
      </w:pPr>
      <w:r w:rsidRPr="005332E1">
        <w:rPr>
          <w:rFonts w:ascii="Arial" w:eastAsia="Times New Roman" w:hAnsi="Arial" w:cs="Arial"/>
          <w:b/>
          <w:bCs/>
          <w:color w:val="524D66"/>
          <w:lang w:eastAsia="es-AR"/>
        </w:rPr>
        <w:t>3</w:t>
      </w:r>
      <w:r w:rsidR="00F0527B" w:rsidRPr="005332E1">
        <w:rPr>
          <w:rFonts w:ascii="Arial" w:eastAsia="Times New Roman" w:hAnsi="Arial" w:cs="Arial"/>
          <w:b/>
          <w:bCs/>
          <w:color w:val="524D66"/>
          <w:lang w:eastAsia="es-AR"/>
        </w:rPr>
        <w:t>. Alimentación deportiva</w:t>
      </w:r>
    </w:p>
    <w:p w:rsidR="00F0527B" w:rsidRPr="005332E1" w:rsidRDefault="00F0527B" w:rsidP="00F0527B">
      <w:pPr>
        <w:shd w:val="clear" w:color="auto" w:fill="FFFFFF"/>
        <w:spacing w:before="120" w:after="120" w:line="450" w:lineRule="atLeast"/>
        <w:jc w:val="both"/>
        <w:rPr>
          <w:rFonts w:ascii="Arial" w:eastAsia="Times New Roman" w:hAnsi="Arial" w:cs="Arial"/>
          <w:color w:val="524D66"/>
          <w:lang w:eastAsia="es-AR"/>
        </w:rPr>
      </w:pPr>
      <w:r w:rsidRPr="005332E1">
        <w:rPr>
          <w:rFonts w:ascii="Arial" w:eastAsia="Times New Roman" w:hAnsi="Arial" w:cs="Arial"/>
          <w:color w:val="524D66"/>
          <w:lang w:eastAsia="es-AR"/>
        </w:rPr>
        <w:t>Es la alimentación que pretende </w:t>
      </w:r>
      <w:r w:rsidRPr="005332E1">
        <w:rPr>
          <w:rFonts w:ascii="Arial" w:eastAsia="Times New Roman" w:hAnsi="Arial" w:cs="Arial"/>
          <w:b/>
          <w:bCs/>
          <w:color w:val="524D66"/>
          <w:lang w:eastAsia="es-AR"/>
        </w:rPr>
        <w:t>aumentar el rendimiento deportivo o físico</w:t>
      </w:r>
      <w:r w:rsidRPr="005332E1">
        <w:rPr>
          <w:rFonts w:ascii="Arial" w:eastAsia="Times New Roman" w:hAnsi="Arial" w:cs="Arial"/>
          <w:color w:val="524D66"/>
          <w:lang w:eastAsia="es-AR"/>
        </w:rPr>
        <w:t>. Por ejemplo, el consumo de carbohidratos para rendir mejor en una maratón. También se asocia a la mejora del aspecto físico y el culturismo.</w:t>
      </w:r>
    </w:p>
    <w:p w:rsidR="00F0527B" w:rsidRPr="005332E1" w:rsidRDefault="00D0629E" w:rsidP="00F0527B">
      <w:pPr>
        <w:shd w:val="clear" w:color="auto" w:fill="FFFFFF"/>
        <w:spacing w:before="600" w:after="240" w:line="420" w:lineRule="atLeast"/>
        <w:jc w:val="both"/>
        <w:outlineLvl w:val="2"/>
        <w:rPr>
          <w:rFonts w:ascii="Arial" w:eastAsia="Times New Roman" w:hAnsi="Arial" w:cs="Arial"/>
          <w:b/>
          <w:bCs/>
          <w:color w:val="524D66"/>
          <w:lang w:eastAsia="es-AR"/>
        </w:rPr>
      </w:pPr>
      <w:r w:rsidRPr="005332E1">
        <w:rPr>
          <w:rFonts w:ascii="Arial" w:eastAsia="Times New Roman" w:hAnsi="Arial" w:cs="Arial"/>
          <w:b/>
          <w:bCs/>
          <w:color w:val="524D66"/>
          <w:lang w:eastAsia="es-AR"/>
        </w:rPr>
        <w:t>4</w:t>
      </w:r>
      <w:r w:rsidR="00F0527B" w:rsidRPr="005332E1">
        <w:rPr>
          <w:rFonts w:ascii="Arial" w:eastAsia="Times New Roman" w:hAnsi="Arial" w:cs="Arial"/>
          <w:b/>
          <w:bCs/>
          <w:color w:val="524D66"/>
          <w:lang w:eastAsia="es-AR"/>
        </w:rPr>
        <w:t>. Alimentación saludable</w:t>
      </w:r>
    </w:p>
    <w:p w:rsidR="00F0527B" w:rsidRPr="005332E1" w:rsidRDefault="00F0527B" w:rsidP="00F0527B">
      <w:pPr>
        <w:shd w:val="clear" w:color="auto" w:fill="FFFFFF"/>
        <w:spacing w:before="120" w:after="120" w:line="450" w:lineRule="atLeast"/>
        <w:jc w:val="both"/>
        <w:rPr>
          <w:rFonts w:ascii="Arial" w:eastAsia="Times New Roman" w:hAnsi="Arial" w:cs="Arial"/>
          <w:color w:val="524D66"/>
          <w:lang w:eastAsia="es-AR"/>
        </w:rPr>
      </w:pPr>
      <w:r w:rsidRPr="005332E1">
        <w:rPr>
          <w:rFonts w:ascii="Arial" w:eastAsia="Times New Roman" w:hAnsi="Arial" w:cs="Arial"/>
          <w:color w:val="524D66"/>
          <w:lang w:eastAsia="es-AR"/>
        </w:rPr>
        <w:t xml:space="preserve">La alimentación saludable es la elección de consumir </w:t>
      </w:r>
      <w:r w:rsidR="00D0629E" w:rsidRPr="005332E1">
        <w:rPr>
          <w:rFonts w:ascii="Arial" w:eastAsia="Times New Roman" w:hAnsi="Arial" w:cs="Arial"/>
          <w:color w:val="524D66"/>
          <w:lang w:eastAsia="es-AR"/>
        </w:rPr>
        <w:t xml:space="preserve">variedad de </w:t>
      </w:r>
      <w:r w:rsidRPr="005332E1">
        <w:rPr>
          <w:rFonts w:ascii="Arial" w:eastAsia="Times New Roman" w:hAnsi="Arial" w:cs="Arial"/>
          <w:color w:val="524D66"/>
          <w:lang w:eastAsia="es-AR"/>
        </w:rPr>
        <w:t>productos </w:t>
      </w:r>
      <w:r w:rsidRPr="005332E1">
        <w:rPr>
          <w:rFonts w:ascii="Arial" w:eastAsia="Times New Roman" w:hAnsi="Arial" w:cs="Arial"/>
          <w:b/>
          <w:bCs/>
          <w:color w:val="524D66"/>
          <w:lang w:eastAsia="es-AR"/>
        </w:rPr>
        <w:t>que resultan beneficiosos para el bienestar</w:t>
      </w:r>
      <w:r w:rsidRPr="005332E1">
        <w:rPr>
          <w:rFonts w:ascii="Arial" w:eastAsia="Times New Roman" w:hAnsi="Arial" w:cs="Arial"/>
          <w:color w:val="524D66"/>
          <w:lang w:eastAsia="es-AR"/>
        </w:rPr>
        <w:t>.</w:t>
      </w:r>
    </w:p>
    <w:p w:rsidR="00D0629E" w:rsidRPr="005332E1" w:rsidRDefault="00D0629E" w:rsidP="00F0527B">
      <w:pPr>
        <w:shd w:val="clear" w:color="auto" w:fill="FFFFFF"/>
        <w:spacing w:before="120" w:after="120" w:line="450" w:lineRule="atLeast"/>
        <w:jc w:val="both"/>
        <w:rPr>
          <w:rFonts w:ascii="Arial" w:eastAsia="Times New Roman" w:hAnsi="Arial" w:cs="Arial"/>
          <w:color w:val="524D66"/>
          <w:lang w:eastAsia="es-AR"/>
        </w:rPr>
      </w:pPr>
      <w:r w:rsidRPr="005332E1">
        <w:rPr>
          <w:rFonts w:ascii="Arial" w:hAnsi="Arial" w:cs="Arial"/>
          <w:noProof/>
          <w:lang w:eastAsia="es-AR"/>
        </w:rPr>
        <w:lastRenderedPageBreak/>
        <w:drawing>
          <wp:inline distT="0" distB="0" distL="0" distR="0" wp14:anchorId="2CECA0AA" wp14:editId="0CDC643D">
            <wp:extent cx="5400040" cy="5436040"/>
            <wp:effectExtent l="0" t="0" r="0" b="0"/>
            <wp:docPr id="1" name="Imagen 1" descr="Gráfica de alimentación saludable | Argentina.go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áfica de alimentación saludable | Argentina.gob.a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0040" cy="5436040"/>
                    </a:xfrm>
                    <a:prstGeom prst="rect">
                      <a:avLst/>
                    </a:prstGeom>
                    <a:noFill/>
                    <a:ln>
                      <a:noFill/>
                    </a:ln>
                  </pic:spPr>
                </pic:pic>
              </a:graphicData>
            </a:graphic>
          </wp:inline>
        </w:drawing>
      </w:r>
    </w:p>
    <w:p w:rsidR="00D0629E" w:rsidRPr="005332E1" w:rsidRDefault="00D0629E" w:rsidP="00D0629E">
      <w:pPr>
        <w:autoSpaceDE w:val="0"/>
        <w:autoSpaceDN w:val="0"/>
        <w:adjustRightInd w:val="0"/>
        <w:spacing w:after="0" w:line="240" w:lineRule="auto"/>
        <w:rPr>
          <w:rFonts w:ascii="Arial" w:hAnsi="Arial" w:cs="Arial"/>
          <w:b/>
        </w:rPr>
      </w:pPr>
      <w:r w:rsidRPr="005332E1">
        <w:rPr>
          <w:rFonts w:ascii="Arial" w:hAnsi="Arial" w:cs="Arial"/>
          <w:b/>
        </w:rPr>
        <w:t>RESPONDER LAS SIGUIENTES PREGUNTAS</w:t>
      </w:r>
    </w:p>
    <w:p w:rsidR="00D0629E" w:rsidRPr="005332E1" w:rsidRDefault="00D0629E" w:rsidP="00D0629E">
      <w:pPr>
        <w:autoSpaceDE w:val="0"/>
        <w:autoSpaceDN w:val="0"/>
        <w:adjustRightInd w:val="0"/>
        <w:spacing w:after="0" w:line="240" w:lineRule="auto"/>
        <w:rPr>
          <w:rFonts w:ascii="Arial" w:hAnsi="Arial" w:cs="Arial"/>
          <w:b/>
        </w:rPr>
      </w:pPr>
    </w:p>
    <w:p w:rsidR="00D0629E" w:rsidRPr="005332E1" w:rsidRDefault="00D0629E" w:rsidP="00D0629E">
      <w:pPr>
        <w:pStyle w:val="Prrafodelista"/>
        <w:numPr>
          <w:ilvl w:val="1"/>
          <w:numId w:val="5"/>
        </w:numPr>
        <w:autoSpaceDE w:val="0"/>
        <w:autoSpaceDN w:val="0"/>
        <w:adjustRightInd w:val="0"/>
        <w:spacing w:after="0" w:line="240" w:lineRule="auto"/>
        <w:rPr>
          <w:rFonts w:ascii="Arial" w:hAnsi="Arial" w:cs="Arial"/>
          <w:b/>
        </w:rPr>
      </w:pPr>
      <w:r w:rsidRPr="005332E1">
        <w:rPr>
          <w:rFonts w:ascii="Arial" w:hAnsi="Arial" w:cs="Arial"/>
          <w:b/>
        </w:rPr>
        <w:t xml:space="preserve">¿Crees que tenes  una alimentación adecuada? </w:t>
      </w:r>
    </w:p>
    <w:p w:rsidR="00D0629E" w:rsidRPr="005332E1" w:rsidRDefault="002269CF" w:rsidP="00D0629E">
      <w:pPr>
        <w:pStyle w:val="Prrafodelista"/>
        <w:numPr>
          <w:ilvl w:val="1"/>
          <w:numId w:val="5"/>
        </w:numPr>
        <w:autoSpaceDE w:val="0"/>
        <w:autoSpaceDN w:val="0"/>
        <w:adjustRightInd w:val="0"/>
        <w:spacing w:after="0" w:line="240" w:lineRule="auto"/>
        <w:rPr>
          <w:rFonts w:ascii="Arial" w:hAnsi="Arial" w:cs="Arial"/>
          <w:b/>
        </w:rPr>
      </w:pPr>
      <w:r w:rsidRPr="005332E1">
        <w:rPr>
          <w:rFonts w:ascii="Arial" w:hAnsi="Arial" w:cs="Arial"/>
          <w:b/>
        </w:rPr>
        <w:t>¿Qué</w:t>
      </w:r>
      <w:r w:rsidR="00D0629E" w:rsidRPr="005332E1">
        <w:rPr>
          <w:rFonts w:ascii="Arial" w:hAnsi="Arial" w:cs="Arial"/>
          <w:b/>
        </w:rPr>
        <w:t xml:space="preserve"> tipo de alimentación consideras que tenes  en este momento?</w:t>
      </w:r>
    </w:p>
    <w:p w:rsidR="00D0629E" w:rsidRPr="005332E1" w:rsidRDefault="00D0629E" w:rsidP="00D0629E">
      <w:pPr>
        <w:pStyle w:val="Prrafodelista"/>
        <w:numPr>
          <w:ilvl w:val="1"/>
          <w:numId w:val="5"/>
        </w:numPr>
        <w:autoSpaceDE w:val="0"/>
        <w:autoSpaceDN w:val="0"/>
        <w:adjustRightInd w:val="0"/>
        <w:spacing w:after="0" w:line="240" w:lineRule="auto"/>
        <w:rPr>
          <w:rFonts w:ascii="Arial" w:hAnsi="Arial" w:cs="Arial"/>
          <w:b/>
        </w:rPr>
      </w:pPr>
      <w:r w:rsidRPr="005332E1">
        <w:rPr>
          <w:rFonts w:ascii="Arial" w:hAnsi="Arial" w:cs="Arial"/>
          <w:b/>
        </w:rPr>
        <w:t>Del dibujo</w:t>
      </w:r>
      <w:r w:rsidR="002269CF" w:rsidRPr="005332E1">
        <w:rPr>
          <w:rFonts w:ascii="Arial" w:hAnsi="Arial" w:cs="Arial"/>
          <w:b/>
        </w:rPr>
        <w:t xml:space="preserve"> anterior cuales son </w:t>
      </w:r>
      <w:r w:rsidRPr="005332E1">
        <w:rPr>
          <w:rFonts w:ascii="Arial" w:hAnsi="Arial" w:cs="Arial"/>
          <w:b/>
        </w:rPr>
        <w:t xml:space="preserve"> los carbohidratos</w:t>
      </w:r>
      <w:r w:rsidR="002269CF" w:rsidRPr="005332E1">
        <w:rPr>
          <w:rFonts w:ascii="Arial" w:hAnsi="Arial" w:cs="Arial"/>
          <w:b/>
        </w:rPr>
        <w:t xml:space="preserve"> o hidratos de carbono</w:t>
      </w:r>
      <w:r w:rsidRPr="005332E1">
        <w:rPr>
          <w:rFonts w:ascii="Arial" w:hAnsi="Arial" w:cs="Arial"/>
          <w:b/>
        </w:rPr>
        <w:t xml:space="preserve">, </w:t>
      </w:r>
      <w:r w:rsidR="002269CF" w:rsidRPr="005332E1">
        <w:rPr>
          <w:rFonts w:ascii="Arial" w:hAnsi="Arial" w:cs="Arial"/>
          <w:b/>
        </w:rPr>
        <w:t>proteínas,</w:t>
      </w:r>
      <w:r w:rsidRPr="005332E1">
        <w:rPr>
          <w:rFonts w:ascii="Arial" w:hAnsi="Arial" w:cs="Arial"/>
          <w:b/>
        </w:rPr>
        <w:t xml:space="preserve"> grasas</w:t>
      </w:r>
      <w:r w:rsidR="002269CF" w:rsidRPr="005332E1">
        <w:rPr>
          <w:rFonts w:ascii="Arial" w:hAnsi="Arial" w:cs="Arial"/>
          <w:b/>
        </w:rPr>
        <w:t xml:space="preserve"> y vitaminas</w:t>
      </w:r>
      <w:proofErr w:type="gramStart"/>
      <w:r w:rsidR="002269CF" w:rsidRPr="005332E1">
        <w:rPr>
          <w:rFonts w:ascii="Arial" w:hAnsi="Arial" w:cs="Arial"/>
          <w:b/>
        </w:rPr>
        <w:t>?</w:t>
      </w:r>
      <w:proofErr w:type="gramEnd"/>
      <w:r w:rsidR="002269CF" w:rsidRPr="005332E1">
        <w:rPr>
          <w:rFonts w:ascii="Arial" w:hAnsi="Arial" w:cs="Arial"/>
          <w:b/>
        </w:rPr>
        <w:t xml:space="preserve"> Da 3 ejemplos de cada uno</w:t>
      </w:r>
    </w:p>
    <w:p w:rsidR="00D0629E" w:rsidRPr="005332E1" w:rsidRDefault="00D0629E" w:rsidP="00D0629E">
      <w:pPr>
        <w:pStyle w:val="Prrafodelista"/>
        <w:numPr>
          <w:ilvl w:val="1"/>
          <w:numId w:val="5"/>
        </w:numPr>
        <w:autoSpaceDE w:val="0"/>
        <w:autoSpaceDN w:val="0"/>
        <w:adjustRightInd w:val="0"/>
        <w:spacing w:after="0" w:line="240" w:lineRule="auto"/>
        <w:rPr>
          <w:rFonts w:ascii="Arial" w:hAnsi="Arial" w:cs="Arial"/>
          <w:b/>
        </w:rPr>
      </w:pPr>
      <w:r w:rsidRPr="005332E1">
        <w:rPr>
          <w:rFonts w:ascii="Arial" w:hAnsi="Arial" w:cs="Arial"/>
          <w:b/>
        </w:rPr>
        <w:t xml:space="preserve">Complete el siguiente cuadro colocando lo que consume en cada comida, si la saltea o no ingiere nada. </w:t>
      </w:r>
      <w:r w:rsidR="00AA7F11">
        <w:rPr>
          <w:rFonts w:ascii="Arial" w:hAnsi="Arial" w:cs="Arial"/>
          <w:b/>
        </w:rPr>
        <w:t xml:space="preserve">Registrar durante dos semanas, 3 </w:t>
      </w:r>
      <w:proofErr w:type="spellStart"/>
      <w:r w:rsidR="00AA7F11">
        <w:rPr>
          <w:rFonts w:ascii="Arial" w:hAnsi="Arial" w:cs="Arial"/>
          <w:b/>
        </w:rPr>
        <w:t>dias</w:t>
      </w:r>
      <w:proofErr w:type="spellEnd"/>
      <w:r w:rsidR="00AA7F11">
        <w:rPr>
          <w:rFonts w:ascii="Arial" w:hAnsi="Arial" w:cs="Arial"/>
          <w:b/>
        </w:rPr>
        <w:t xml:space="preserve"> alternados x semana. X ej. </w:t>
      </w:r>
      <w:proofErr w:type="spellStart"/>
      <w:r w:rsidR="00AA7F11">
        <w:rPr>
          <w:rFonts w:ascii="Arial" w:hAnsi="Arial" w:cs="Arial"/>
          <w:b/>
        </w:rPr>
        <w:t>Lunes</w:t>
      </w:r>
      <w:proofErr w:type="gramStart"/>
      <w:r w:rsidR="00AA7F11">
        <w:rPr>
          <w:rFonts w:ascii="Arial" w:hAnsi="Arial" w:cs="Arial"/>
          <w:b/>
        </w:rPr>
        <w:t>,miércoles</w:t>
      </w:r>
      <w:proofErr w:type="spellEnd"/>
      <w:proofErr w:type="gramEnd"/>
      <w:r w:rsidR="00AA7F11">
        <w:rPr>
          <w:rFonts w:ascii="Arial" w:hAnsi="Arial" w:cs="Arial"/>
          <w:b/>
        </w:rPr>
        <w:t xml:space="preserve"> y viernes de la primer semana y luego domingo, martes y jueves de la 2da. Semana.</w:t>
      </w:r>
      <w:r w:rsidRPr="005332E1">
        <w:rPr>
          <w:rFonts w:ascii="Arial" w:hAnsi="Arial" w:cs="Arial"/>
          <w:b/>
        </w:rPr>
        <w:t xml:space="preserve"> Es importante que puedan registrar lo que comen para poder luego hacer el siguiente trabajo. Ejemplo  desayuno: 1 pan con dulce agua </w:t>
      </w:r>
    </w:p>
    <w:p w:rsidR="00566FAE" w:rsidRDefault="00D0629E" w:rsidP="00D0629E">
      <w:pPr>
        <w:pStyle w:val="Prrafodelista"/>
        <w:autoSpaceDE w:val="0"/>
        <w:autoSpaceDN w:val="0"/>
        <w:adjustRightInd w:val="0"/>
        <w:spacing w:after="0" w:line="240" w:lineRule="auto"/>
        <w:ind w:left="1440"/>
        <w:rPr>
          <w:rFonts w:ascii="Arial" w:hAnsi="Arial" w:cs="Arial"/>
          <w:b/>
        </w:rPr>
      </w:pPr>
      <w:r w:rsidRPr="005332E1">
        <w:rPr>
          <w:rFonts w:ascii="Arial" w:hAnsi="Arial" w:cs="Arial"/>
          <w:b/>
        </w:rPr>
        <w:t xml:space="preserve">Almuerzo: no </w:t>
      </w:r>
      <w:r w:rsidR="002269CF" w:rsidRPr="005332E1">
        <w:rPr>
          <w:rFonts w:ascii="Arial" w:hAnsi="Arial" w:cs="Arial"/>
          <w:b/>
        </w:rPr>
        <w:t>comí</w:t>
      </w:r>
      <w:r w:rsidRPr="005332E1">
        <w:rPr>
          <w:rFonts w:ascii="Arial" w:hAnsi="Arial" w:cs="Arial"/>
          <w:b/>
        </w:rPr>
        <w:t xml:space="preserve"> </w:t>
      </w:r>
      <w:r w:rsidR="00B958B5" w:rsidRPr="005332E1">
        <w:rPr>
          <w:rFonts w:ascii="Arial" w:hAnsi="Arial" w:cs="Arial"/>
          <w:b/>
        </w:rPr>
        <w:t>nada. Merienda</w:t>
      </w:r>
      <w:r w:rsidRPr="005332E1">
        <w:rPr>
          <w:rFonts w:ascii="Arial" w:hAnsi="Arial" w:cs="Arial"/>
          <w:b/>
        </w:rPr>
        <w:t xml:space="preserve">: mate con una tostada </w:t>
      </w:r>
    </w:p>
    <w:p w:rsidR="002269CF" w:rsidRPr="005332E1" w:rsidRDefault="00D0629E" w:rsidP="00D0629E">
      <w:pPr>
        <w:pStyle w:val="Prrafodelista"/>
        <w:autoSpaceDE w:val="0"/>
        <w:autoSpaceDN w:val="0"/>
        <w:adjustRightInd w:val="0"/>
        <w:spacing w:after="0" w:line="240" w:lineRule="auto"/>
        <w:ind w:left="1440"/>
        <w:rPr>
          <w:rFonts w:ascii="Arial" w:hAnsi="Arial" w:cs="Arial"/>
          <w:b/>
        </w:rPr>
      </w:pPr>
      <w:r w:rsidRPr="005332E1">
        <w:rPr>
          <w:rFonts w:ascii="Arial" w:hAnsi="Arial" w:cs="Arial"/>
          <w:b/>
        </w:rPr>
        <w:t xml:space="preserve"> Cena: milanesas con papas fritas. </w:t>
      </w:r>
    </w:p>
    <w:p w:rsidR="00D0629E" w:rsidRDefault="00D0629E" w:rsidP="00D0629E">
      <w:pPr>
        <w:pStyle w:val="Prrafodelista"/>
        <w:autoSpaceDE w:val="0"/>
        <w:autoSpaceDN w:val="0"/>
        <w:adjustRightInd w:val="0"/>
        <w:spacing w:after="0" w:line="240" w:lineRule="auto"/>
        <w:ind w:left="1440"/>
        <w:rPr>
          <w:rFonts w:ascii="Arial" w:hAnsi="Arial" w:cs="Arial"/>
          <w:b/>
        </w:rPr>
      </w:pPr>
      <w:r w:rsidRPr="005332E1">
        <w:rPr>
          <w:rFonts w:ascii="Arial" w:hAnsi="Arial" w:cs="Arial"/>
          <w:b/>
        </w:rPr>
        <w:t xml:space="preserve"> </w:t>
      </w:r>
    </w:p>
    <w:p w:rsidR="005332E1" w:rsidRDefault="005332E1" w:rsidP="00D0629E">
      <w:pPr>
        <w:pStyle w:val="Prrafodelista"/>
        <w:autoSpaceDE w:val="0"/>
        <w:autoSpaceDN w:val="0"/>
        <w:adjustRightInd w:val="0"/>
        <w:spacing w:after="0" w:line="240" w:lineRule="auto"/>
        <w:ind w:left="1440"/>
        <w:rPr>
          <w:rFonts w:ascii="Arial" w:hAnsi="Arial" w:cs="Arial"/>
          <w:b/>
        </w:rPr>
      </w:pPr>
    </w:p>
    <w:p w:rsidR="005332E1" w:rsidRPr="005332E1" w:rsidRDefault="005332E1" w:rsidP="00D0629E">
      <w:pPr>
        <w:pStyle w:val="Prrafodelista"/>
        <w:autoSpaceDE w:val="0"/>
        <w:autoSpaceDN w:val="0"/>
        <w:adjustRightInd w:val="0"/>
        <w:spacing w:after="0" w:line="240" w:lineRule="auto"/>
        <w:ind w:left="1440"/>
        <w:rPr>
          <w:rFonts w:ascii="Arial" w:hAnsi="Arial" w:cs="Arial"/>
          <w:b/>
        </w:rPr>
      </w:pPr>
    </w:p>
    <w:p w:rsidR="00D0629E" w:rsidRPr="005332E1" w:rsidRDefault="00D0629E" w:rsidP="00D0629E">
      <w:pPr>
        <w:pStyle w:val="Prrafodelista"/>
        <w:autoSpaceDE w:val="0"/>
        <w:autoSpaceDN w:val="0"/>
        <w:adjustRightInd w:val="0"/>
        <w:spacing w:after="0" w:line="240" w:lineRule="auto"/>
        <w:ind w:left="1440"/>
        <w:rPr>
          <w:rFonts w:ascii="Arial" w:hAnsi="Arial" w:cs="Arial"/>
        </w:rPr>
      </w:pPr>
    </w:p>
    <w:tbl>
      <w:tblPr>
        <w:tblStyle w:val="Tablaconcuadrcula"/>
        <w:tblW w:w="10149" w:type="dxa"/>
        <w:tblInd w:w="-289" w:type="dxa"/>
        <w:tblLook w:val="04A0" w:firstRow="1" w:lastRow="0" w:firstColumn="1" w:lastColumn="0" w:noHBand="0" w:noVBand="1"/>
      </w:tblPr>
      <w:tblGrid>
        <w:gridCol w:w="1761"/>
        <w:gridCol w:w="1937"/>
        <w:gridCol w:w="1760"/>
        <w:gridCol w:w="1761"/>
        <w:gridCol w:w="1580"/>
        <w:gridCol w:w="1350"/>
      </w:tblGrid>
      <w:tr w:rsidR="00D0629E" w:rsidTr="003B27F9">
        <w:trPr>
          <w:trHeight w:val="654"/>
        </w:trPr>
        <w:tc>
          <w:tcPr>
            <w:tcW w:w="1765" w:type="dxa"/>
          </w:tcPr>
          <w:p w:rsidR="00D0629E" w:rsidRPr="0053340D" w:rsidRDefault="00D0629E" w:rsidP="003B27F9">
            <w:pPr>
              <w:pStyle w:val="Prrafodelista"/>
              <w:autoSpaceDE w:val="0"/>
              <w:autoSpaceDN w:val="0"/>
              <w:adjustRightInd w:val="0"/>
              <w:ind w:left="0"/>
              <w:rPr>
                <w:rFonts w:ascii="Arial" w:hAnsi="Arial" w:cs="Arial"/>
                <w:b/>
                <w:sz w:val="24"/>
                <w:szCs w:val="24"/>
              </w:rPr>
            </w:pPr>
            <w:proofErr w:type="spellStart"/>
            <w:r w:rsidRPr="0053340D">
              <w:rPr>
                <w:rFonts w:ascii="Arial" w:hAnsi="Arial" w:cs="Arial"/>
                <w:b/>
                <w:sz w:val="24"/>
                <w:szCs w:val="24"/>
              </w:rPr>
              <w:lastRenderedPageBreak/>
              <w:t>Dia</w:t>
            </w:r>
            <w:proofErr w:type="spellEnd"/>
            <w:r w:rsidRPr="0053340D">
              <w:rPr>
                <w:rFonts w:ascii="Arial" w:hAnsi="Arial" w:cs="Arial"/>
                <w:b/>
                <w:sz w:val="24"/>
                <w:szCs w:val="24"/>
              </w:rPr>
              <w:t xml:space="preserve"> </w:t>
            </w:r>
            <w:r w:rsidR="00310524">
              <w:rPr>
                <w:rFonts w:ascii="Arial" w:hAnsi="Arial" w:cs="Arial"/>
                <w:b/>
                <w:sz w:val="24"/>
                <w:szCs w:val="24"/>
              </w:rPr>
              <w:t>/s</w:t>
            </w:r>
            <w:bookmarkStart w:id="0" w:name="_GoBack"/>
            <w:bookmarkEnd w:id="0"/>
            <w:r w:rsidR="00310524">
              <w:rPr>
                <w:rFonts w:ascii="Arial" w:hAnsi="Arial" w:cs="Arial"/>
                <w:b/>
                <w:sz w:val="24"/>
                <w:szCs w:val="24"/>
              </w:rPr>
              <w:t>emana</w:t>
            </w:r>
          </w:p>
        </w:tc>
        <w:tc>
          <w:tcPr>
            <w:tcW w:w="1942" w:type="dxa"/>
          </w:tcPr>
          <w:p w:rsidR="00D0629E" w:rsidRPr="0053340D" w:rsidRDefault="00D0629E" w:rsidP="003B27F9">
            <w:pPr>
              <w:pStyle w:val="Prrafodelista"/>
              <w:autoSpaceDE w:val="0"/>
              <w:autoSpaceDN w:val="0"/>
              <w:adjustRightInd w:val="0"/>
              <w:ind w:left="0"/>
              <w:rPr>
                <w:rFonts w:ascii="Arial" w:hAnsi="Arial" w:cs="Arial"/>
                <w:b/>
                <w:sz w:val="24"/>
                <w:szCs w:val="24"/>
              </w:rPr>
            </w:pPr>
            <w:r w:rsidRPr="0053340D">
              <w:rPr>
                <w:rFonts w:ascii="Arial" w:hAnsi="Arial" w:cs="Arial"/>
                <w:b/>
                <w:sz w:val="24"/>
                <w:szCs w:val="24"/>
              </w:rPr>
              <w:t xml:space="preserve">Desayuno </w:t>
            </w:r>
          </w:p>
        </w:tc>
        <w:tc>
          <w:tcPr>
            <w:tcW w:w="1764" w:type="dxa"/>
          </w:tcPr>
          <w:p w:rsidR="00D0629E" w:rsidRPr="0053340D" w:rsidRDefault="00D0629E" w:rsidP="003B27F9">
            <w:pPr>
              <w:pStyle w:val="Prrafodelista"/>
              <w:autoSpaceDE w:val="0"/>
              <w:autoSpaceDN w:val="0"/>
              <w:adjustRightInd w:val="0"/>
              <w:ind w:left="0"/>
              <w:rPr>
                <w:rFonts w:ascii="Arial" w:hAnsi="Arial" w:cs="Arial"/>
                <w:b/>
                <w:sz w:val="24"/>
                <w:szCs w:val="24"/>
              </w:rPr>
            </w:pPr>
            <w:r w:rsidRPr="0053340D">
              <w:rPr>
                <w:rFonts w:ascii="Arial" w:hAnsi="Arial" w:cs="Arial"/>
                <w:b/>
                <w:sz w:val="24"/>
                <w:szCs w:val="24"/>
              </w:rPr>
              <w:t xml:space="preserve">Almuerzo </w:t>
            </w:r>
          </w:p>
        </w:tc>
        <w:tc>
          <w:tcPr>
            <w:tcW w:w="1765" w:type="dxa"/>
          </w:tcPr>
          <w:p w:rsidR="00D0629E" w:rsidRPr="0053340D" w:rsidRDefault="00D0629E" w:rsidP="003B27F9">
            <w:pPr>
              <w:pStyle w:val="Prrafodelista"/>
              <w:autoSpaceDE w:val="0"/>
              <w:autoSpaceDN w:val="0"/>
              <w:adjustRightInd w:val="0"/>
              <w:ind w:left="0"/>
              <w:rPr>
                <w:rFonts w:ascii="Arial" w:hAnsi="Arial" w:cs="Arial"/>
                <w:b/>
                <w:sz w:val="24"/>
                <w:szCs w:val="24"/>
              </w:rPr>
            </w:pPr>
            <w:r w:rsidRPr="0053340D">
              <w:rPr>
                <w:rFonts w:ascii="Arial" w:hAnsi="Arial" w:cs="Arial"/>
                <w:b/>
                <w:sz w:val="24"/>
                <w:szCs w:val="24"/>
              </w:rPr>
              <w:t xml:space="preserve">Merienda </w:t>
            </w:r>
          </w:p>
        </w:tc>
        <w:tc>
          <w:tcPr>
            <w:tcW w:w="1587" w:type="dxa"/>
          </w:tcPr>
          <w:p w:rsidR="00D0629E" w:rsidRPr="0053340D" w:rsidRDefault="00D0629E" w:rsidP="003B27F9">
            <w:pPr>
              <w:pStyle w:val="Prrafodelista"/>
              <w:autoSpaceDE w:val="0"/>
              <w:autoSpaceDN w:val="0"/>
              <w:adjustRightInd w:val="0"/>
              <w:ind w:left="0"/>
              <w:rPr>
                <w:rFonts w:ascii="Arial" w:hAnsi="Arial" w:cs="Arial"/>
                <w:b/>
                <w:sz w:val="24"/>
                <w:szCs w:val="24"/>
              </w:rPr>
            </w:pPr>
            <w:r w:rsidRPr="0053340D">
              <w:rPr>
                <w:rFonts w:ascii="Arial" w:hAnsi="Arial" w:cs="Arial"/>
                <w:b/>
                <w:sz w:val="24"/>
                <w:szCs w:val="24"/>
              </w:rPr>
              <w:t xml:space="preserve">Cena </w:t>
            </w:r>
          </w:p>
        </w:tc>
        <w:tc>
          <w:tcPr>
            <w:tcW w:w="1326" w:type="dxa"/>
          </w:tcPr>
          <w:p w:rsidR="00D0629E" w:rsidRPr="0053340D" w:rsidRDefault="00B958B5" w:rsidP="003B27F9">
            <w:pPr>
              <w:pStyle w:val="Prrafodelista"/>
              <w:autoSpaceDE w:val="0"/>
              <w:autoSpaceDN w:val="0"/>
              <w:adjustRightInd w:val="0"/>
              <w:ind w:left="0"/>
              <w:rPr>
                <w:rFonts w:ascii="Arial" w:hAnsi="Arial" w:cs="Arial"/>
                <w:b/>
                <w:sz w:val="24"/>
                <w:szCs w:val="24"/>
              </w:rPr>
            </w:pPr>
            <w:proofErr w:type="spellStart"/>
            <w:r>
              <w:rPr>
                <w:rFonts w:ascii="Arial" w:hAnsi="Arial" w:cs="Arial"/>
                <w:b/>
                <w:sz w:val="24"/>
                <w:szCs w:val="24"/>
              </w:rPr>
              <w:t>Act.Física</w:t>
            </w:r>
            <w:proofErr w:type="spellEnd"/>
          </w:p>
        </w:tc>
      </w:tr>
      <w:tr w:rsidR="00D0629E" w:rsidTr="003B27F9">
        <w:trPr>
          <w:trHeight w:val="1363"/>
        </w:trPr>
        <w:tc>
          <w:tcPr>
            <w:tcW w:w="1765" w:type="dxa"/>
          </w:tcPr>
          <w:p w:rsidR="00D0629E" w:rsidRDefault="00310524" w:rsidP="003B27F9">
            <w:pPr>
              <w:pStyle w:val="Prrafodelista"/>
              <w:autoSpaceDE w:val="0"/>
              <w:autoSpaceDN w:val="0"/>
              <w:adjustRightInd w:val="0"/>
              <w:ind w:left="0"/>
              <w:rPr>
                <w:rFonts w:ascii="Arial" w:hAnsi="Arial" w:cs="Arial"/>
                <w:sz w:val="24"/>
                <w:szCs w:val="24"/>
              </w:rPr>
            </w:pPr>
            <w:r>
              <w:rPr>
                <w:rFonts w:ascii="Arial" w:hAnsi="Arial" w:cs="Arial"/>
                <w:sz w:val="24"/>
                <w:szCs w:val="24"/>
              </w:rPr>
              <w:t>lunes</w:t>
            </w:r>
          </w:p>
        </w:tc>
        <w:tc>
          <w:tcPr>
            <w:tcW w:w="1942" w:type="dxa"/>
          </w:tcPr>
          <w:p w:rsidR="00D0629E" w:rsidRDefault="00D0629E" w:rsidP="003B27F9">
            <w:pPr>
              <w:pStyle w:val="Prrafodelista"/>
              <w:autoSpaceDE w:val="0"/>
              <w:autoSpaceDN w:val="0"/>
              <w:adjustRightInd w:val="0"/>
              <w:ind w:left="0"/>
              <w:rPr>
                <w:rFonts w:ascii="Arial" w:hAnsi="Arial" w:cs="Arial"/>
                <w:sz w:val="24"/>
                <w:szCs w:val="24"/>
              </w:rPr>
            </w:pPr>
          </w:p>
          <w:p w:rsidR="00D0629E" w:rsidRDefault="00D0629E" w:rsidP="003B27F9">
            <w:pPr>
              <w:pStyle w:val="Prrafodelista"/>
              <w:autoSpaceDE w:val="0"/>
              <w:autoSpaceDN w:val="0"/>
              <w:adjustRightInd w:val="0"/>
              <w:ind w:left="0"/>
              <w:rPr>
                <w:rFonts w:ascii="Arial" w:hAnsi="Arial" w:cs="Arial"/>
                <w:sz w:val="24"/>
                <w:szCs w:val="24"/>
              </w:rPr>
            </w:pPr>
          </w:p>
        </w:tc>
        <w:tc>
          <w:tcPr>
            <w:tcW w:w="1764" w:type="dxa"/>
          </w:tcPr>
          <w:p w:rsidR="00D0629E" w:rsidRDefault="00D0629E" w:rsidP="003B27F9">
            <w:pPr>
              <w:pStyle w:val="Prrafodelista"/>
              <w:autoSpaceDE w:val="0"/>
              <w:autoSpaceDN w:val="0"/>
              <w:adjustRightInd w:val="0"/>
              <w:ind w:left="0"/>
              <w:rPr>
                <w:rFonts w:ascii="Arial" w:hAnsi="Arial" w:cs="Arial"/>
                <w:sz w:val="24"/>
                <w:szCs w:val="24"/>
              </w:rPr>
            </w:pPr>
          </w:p>
        </w:tc>
        <w:tc>
          <w:tcPr>
            <w:tcW w:w="1765" w:type="dxa"/>
          </w:tcPr>
          <w:p w:rsidR="00D0629E" w:rsidRDefault="00D0629E" w:rsidP="003B27F9">
            <w:pPr>
              <w:pStyle w:val="Prrafodelista"/>
              <w:autoSpaceDE w:val="0"/>
              <w:autoSpaceDN w:val="0"/>
              <w:adjustRightInd w:val="0"/>
              <w:ind w:left="0"/>
              <w:rPr>
                <w:rFonts w:ascii="Arial" w:hAnsi="Arial" w:cs="Arial"/>
                <w:sz w:val="24"/>
                <w:szCs w:val="24"/>
              </w:rPr>
            </w:pPr>
          </w:p>
        </w:tc>
        <w:tc>
          <w:tcPr>
            <w:tcW w:w="1587" w:type="dxa"/>
          </w:tcPr>
          <w:p w:rsidR="00D0629E" w:rsidRDefault="00D0629E" w:rsidP="003B27F9">
            <w:pPr>
              <w:pStyle w:val="Prrafodelista"/>
              <w:autoSpaceDE w:val="0"/>
              <w:autoSpaceDN w:val="0"/>
              <w:adjustRightInd w:val="0"/>
              <w:ind w:left="0"/>
              <w:rPr>
                <w:rFonts w:ascii="Arial" w:hAnsi="Arial" w:cs="Arial"/>
                <w:sz w:val="24"/>
                <w:szCs w:val="24"/>
              </w:rPr>
            </w:pPr>
          </w:p>
        </w:tc>
        <w:tc>
          <w:tcPr>
            <w:tcW w:w="1326" w:type="dxa"/>
          </w:tcPr>
          <w:p w:rsidR="00D0629E" w:rsidRDefault="00D0629E" w:rsidP="003B27F9">
            <w:pPr>
              <w:pStyle w:val="Prrafodelista"/>
              <w:autoSpaceDE w:val="0"/>
              <w:autoSpaceDN w:val="0"/>
              <w:adjustRightInd w:val="0"/>
              <w:ind w:left="0"/>
              <w:rPr>
                <w:rFonts w:ascii="Arial" w:hAnsi="Arial" w:cs="Arial"/>
                <w:sz w:val="24"/>
                <w:szCs w:val="24"/>
              </w:rPr>
            </w:pPr>
          </w:p>
        </w:tc>
      </w:tr>
      <w:tr w:rsidR="00D0629E" w:rsidTr="003B27F9">
        <w:trPr>
          <w:trHeight w:val="1418"/>
        </w:trPr>
        <w:tc>
          <w:tcPr>
            <w:tcW w:w="1765" w:type="dxa"/>
          </w:tcPr>
          <w:p w:rsidR="00D0629E" w:rsidRDefault="00310524" w:rsidP="003B27F9">
            <w:pPr>
              <w:pStyle w:val="Prrafodelista"/>
              <w:autoSpaceDE w:val="0"/>
              <w:autoSpaceDN w:val="0"/>
              <w:adjustRightInd w:val="0"/>
              <w:ind w:left="0"/>
              <w:rPr>
                <w:rFonts w:ascii="Arial" w:hAnsi="Arial" w:cs="Arial"/>
                <w:sz w:val="24"/>
                <w:szCs w:val="24"/>
              </w:rPr>
            </w:pPr>
            <w:proofErr w:type="spellStart"/>
            <w:r>
              <w:rPr>
                <w:rFonts w:ascii="Arial" w:hAnsi="Arial" w:cs="Arial"/>
                <w:sz w:val="24"/>
                <w:szCs w:val="24"/>
              </w:rPr>
              <w:t>miercoles</w:t>
            </w:r>
            <w:proofErr w:type="spellEnd"/>
          </w:p>
        </w:tc>
        <w:tc>
          <w:tcPr>
            <w:tcW w:w="1942" w:type="dxa"/>
          </w:tcPr>
          <w:p w:rsidR="00D0629E" w:rsidRDefault="00D0629E" w:rsidP="003B27F9">
            <w:pPr>
              <w:pStyle w:val="Prrafodelista"/>
              <w:autoSpaceDE w:val="0"/>
              <w:autoSpaceDN w:val="0"/>
              <w:adjustRightInd w:val="0"/>
              <w:ind w:left="0"/>
              <w:rPr>
                <w:rFonts w:ascii="Arial" w:hAnsi="Arial" w:cs="Arial"/>
                <w:sz w:val="24"/>
                <w:szCs w:val="24"/>
              </w:rPr>
            </w:pPr>
          </w:p>
          <w:p w:rsidR="00D0629E" w:rsidRDefault="00D0629E" w:rsidP="003B27F9">
            <w:pPr>
              <w:pStyle w:val="Prrafodelista"/>
              <w:autoSpaceDE w:val="0"/>
              <w:autoSpaceDN w:val="0"/>
              <w:adjustRightInd w:val="0"/>
              <w:ind w:left="0"/>
              <w:rPr>
                <w:rFonts w:ascii="Arial" w:hAnsi="Arial" w:cs="Arial"/>
                <w:sz w:val="24"/>
                <w:szCs w:val="24"/>
              </w:rPr>
            </w:pPr>
          </w:p>
        </w:tc>
        <w:tc>
          <w:tcPr>
            <w:tcW w:w="1764" w:type="dxa"/>
          </w:tcPr>
          <w:p w:rsidR="00D0629E" w:rsidRDefault="00D0629E" w:rsidP="003B27F9">
            <w:pPr>
              <w:pStyle w:val="Prrafodelista"/>
              <w:autoSpaceDE w:val="0"/>
              <w:autoSpaceDN w:val="0"/>
              <w:adjustRightInd w:val="0"/>
              <w:ind w:left="0"/>
              <w:rPr>
                <w:rFonts w:ascii="Arial" w:hAnsi="Arial" w:cs="Arial"/>
                <w:sz w:val="24"/>
                <w:szCs w:val="24"/>
              </w:rPr>
            </w:pPr>
          </w:p>
        </w:tc>
        <w:tc>
          <w:tcPr>
            <w:tcW w:w="1765" w:type="dxa"/>
          </w:tcPr>
          <w:p w:rsidR="00D0629E" w:rsidRDefault="00D0629E" w:rsidP="003B27F9">
            <w:pPr>
              <w:pStyle w:val="Prrafodelista"/>
              <w:autoSpaceDE w:val="0"/>
              <w:autoSpaceDN w:val="0"/>
              <w:adjustRightInd w:val="0"/>
              <w:ind w:left="0"/>
              <w:rPr>
                <w:rFonts w:ascii="Arial" w:hAnsi="Arial" w:cs="Arial"/>
                <w:sz w:val="24"/>
                <w:szCs w:val="24"/>
              </w:rPr>
            </w:pPr>
          </w:p>
        </w:tc>
        <w:tc>
          <w:tcPr>
            <w:tcW w:w="1587" w:type="dxa"/>
          </w:tcPr>
          <w:p w:rsidR="00D0629E" w:rsidRDefault="00D0629E" w:rsidP="003B27F9">
            <w:pPr>
              <w:pStyle w:val="Prrafodelista"/>
              <w:autoSpaceDE w:val="0"/>
              <w:autoSpaceDN w:val="0"/>
              <w:adjustRightInd w:val="0"/>
              <w:ind w:left="0"/>
              <w:rPr>
                <w:rFonts w:ascii="Arial" w:hAnsi="Arial" w:cs="Arial"/>
                <w:sz w:val="24"/>
                <w:szCs w:val="24"/>
              </w:rPr>
            </w:pPr>
          </w:p>
        </w:tc>
        <w:tc>
          <w:tcPr>
            <w:tcW w:w="1326" w:type="dxa"/>
          </w:tcPr>
          <w:p w:rsidR="00D0629E" w:rsidRDefault="00D0629E" w:rsidP="003B27F9">
            <w:pPr>
              <w:pStyle w:val="Prrafodelista"/>
              <w:autoSpaceDE w:val="0"/>
              <w:autoSpaceDN w:val="0"/>
              <w:adjustRightInd w:val="0"/>
              <w:ind w:left="0"/>
              <w:rPr>
                <w:rFonts w:ascii="Arial" w:hAnsi="Arial" w:cs="Arial"/>
                <w:sz w:val="24"/>
                <w:szCs w:val="24"/>
              </w:rPr>
            </w:pPr>
          </w:p>
        </w:tc>
      </w:tr>
      <w:tr w:rsidR="00D0629E" w:rsidTr="003B27F9">
        <w:trPr>
          <w:trHeight w:val="1309"/>
        </w:trPr>
        <w:tc>
          <w:tcPr>
            <w:tcW w:w="1765" w:type="dxa"/>
          </w:tcPr>
          <w:p w:rsidR="00D0629E" w:rsidRDefault="00310524" w:rsidP="003B27F9">
            <w:pPr>
              <w:pStyle w:val="Prrafodelista"/>
              <w:autoSpaceDE w:val="0"/>
              <w:autoSpaceDN w:val="0"/>
              <w:adjustRightInd w:val="0"/>
              <w:ind w:left="0"/>
              <w:rPr>
                <w:rFonts w:ascii="Arial" w:hAnsi="Arial" w:cs="Arial"/>
                <w:sz w:val="24"/>
                <w:szCs w:val="24"/>
              </w:rPr>
            </w:pPr>
            <w:r>
              <w:rPr>
                <w:rFonts w:ascii="Arial" w:hAnsi="Arial" w:cs="Arial"/>
                <w:sz w:val="24"/>
                <w:szCs w:val="24"/>
              </w:rPr>
              <w:t>viernes</w:t>
            </w:r>
          </w:p>
        </w:tc>
        <w:tc>
          <w:tcPr>
            <w:tcW w:w="1942" w:type="dxa"/>
          </w:tcPr>
          <w:p w:rsidR="00D0629E" w:rsidRDefault="00D0629E" w:rsidP="003B27F9">
            <w:pPr>
              <w:pStyle w:val="Prrafodelista"/>
              <w:autoSpaceDE w:val="0"/>
              <w:autoSpaceDN w:val="0"/>
              <w:adjustRightInd w:val="0"/>
              <w:ind w:left="0"/>
              <w:rPr>
                <w:rFonts w:ascii="Arial" w:hAnsi="Arial" w:cs="Arial"/>
                <w:sz w:val="24"/>
                <w:szCs w:val="24"/>
              </w:rPr>
            </w:pPr>
          </w:p>
          <w:p w:rsidR="00D0629E" w:rsidRDefault="00D0629E" w:rsidP="003B27F9">
            <w:pPr>
              <w:pStyle w:val="Prrafodelista"/>
              <w:autoSpaceDE w:val="0"/>
              <w:autoSpaceDN w:val="0"/>
              <w:adjustRightInd w:val="0"/>
              <w:ind w:left="0"/>
              <w:rPr>
                <w:rFonts w:ascii="Arial" w:hAnsi="Arial" w:cs="Arial"/>
                <w:sz w:val="24"/>
                <w:szCs w:val="24"/>
              </w:rPr>
            </w:pPr>
          </w:p>
        </w:tc>
        <w:tc>
          <w:tcPr>
            <w:tcW w:w="1764" w:type="dxa"/>
          </w:tcPr>
          <w:p w:rsidR="00D0629E" w:rsidRDefault="00D0629E" w:rsidP="003B27F9">
            <w:pPr>
              <w:pStyle w:val="Prrafodelista"/>
              <w:autoSpaceDE w:val="0"/>
              <w:autoSpaceDN w:val="0"/>
              <w:adjustRightInd w:val="0"/>
              <w:ind w:left="0"/>
              <w:rPr>
                <w:rFonts w:ascii="Arial" w:hAnsi="Arial" w:cs="Arial"/>
                <w:sz w:val="24"/>
                <w:szCs w:val="24"/>
              </w:rPr>
            </w:pPr>
          </w:p>
        </w:tc>
        <w:tc>
          <w:tcPr>
            <w:tcW w:w="1765" w:type="dxa"/>
          </w:tcPr>
          <w:p w:rsidR="00D0629E" w:rsidRDefault="00D0629E" w:rsidP="003B27F9">
            <w:pPr>
              <w:pStyle w:val="Prrafodelista"/>
              <w:autoSpaceDE w:val="0"/>
              <w:autoSpaceDN w:val="0"/>
              <w:adjustRightInd w:val="0"/>
              <w:ind w:left="0"/>
              <w:rPr>
                <w:rFonts w:ascii="Arial" w:hAnsi="Arial" w:cs="Arial"/>
                <w:sz w:val="24"/>
                <w:szCs w:val="24"/>
              </w:rPr>
            </w:pPr>
          </w:p>
        </w:tc>
        <w:tc>
          <w:tcPr>
            <w:tcW w:w="1587" w:type="dxa"/>
          </w:tcPr>
          <w:p w:rsidR="00D0629E" w:rsidRDefault="00D0629E" w:rsidP="003B27F9">
            <w:pPr>
              <w:pStyle w:val="Prrafodelista"/>
              <w:autoSpaceDE w:val="0"/>
              <w:autoSpaceDN w:val="0"/>
              <w:adjustRightInd w:val="0"/>
              <w:ind w:left="0"/>
              <w:rPr>
                <w:rFonts w:ascii="Arial" w:hAnsi="Arial" w:cs="Arial"/>
                <w:sz w:val="24"/>
                <w:szCs w:val="24"/>
              </w:rPr>
            </w:pPr>
          </w:p>
        </w:tc>
        <w:tc>
          <w:tcPr>
            <w:tcW w:w="1326" w:type="dxa"/>
          </w:tcPr>
          <w:p w:rsidR="00D0629E" w:rsidRDefault="00D0629E" w:rsidP="003B27F9">
            <w:pPr>
              <w:pStyle w:val="Prrafodelista"/>
              <w:autoSpaceDE w:val="0"/>
              <w:autoSpaceDN w:val="0"/>
              <w:adjustRightInd w:val="0"/>
              <w:ind w:left="0"/>
              <w:rPr>
                <w:rFonts w:ascii="Arial" w:hAnsi="Arial" w:cs="Arial"/>
                <w:sz w:val="24"/>
                <w:szCs w:val="24"/>
              </w:rPr>
            </w:pPr>
          </w:p>
        </w:tc>
      </w:tr>
    </w:tbl>
    <w:p w:rsidR="00D0629E" w:rsidRPr="004477D1" w:rsidRDefault="00D0629E" w:rsidP="00D0629E">
      <w:pPr>
        <w:pStyle w:val="Prrafodelista"/>
        <w:autoSpaceDE w:val="0"/>
        <w:autoSpaceDN w:val="0"/>
        <w:adjustRightInd w:val="0"/>
        <w:spacing w:after="0" w:line="240" w:lineRule="auto"/>
        <w:ind w:left="1440"/>
        <w:rPr>
          <w:rFonts w:ascii="Arial" w:hAnsi="Arial" w:cs="Arial"/>
          <w:sz w:val="24"/>
          <w:szCs w:val="24"/>
        </w:rPr>
      </w:pPr>
    </w:p>
    <w:p w:rsidR="00D0629E" w:rsidRPr="00EA0BDF" w:rsidRDefault="00A41B71" w:rsidP="00F0527B">
      <w:pPr>
        <w:shd w:val="clear" w:color="auto" w:fill="FFFFFF"/>
        <w:spacing w:before="120" w:after="120" w:line="450" w:lineRule="atLeast"/>
        <w:jc w:val="both"/>
        <w:rPr>
          <w:rFonts w:ascii="Arial" w:eastAsia="Times New Roman" w:hAnsi="Arial" w:cs="Arial"/>
          <w:lang w:eastAsia="es-AR"/>
        </w:rPr>
      </w:pPr>
      <w:r w:rsidRPr="00A41B71">
        <w:rPr>
          <w:rFonts w:ascii="Arial" w:eastAsia="Times New Roman" w:hAnsi="Arial" w:cs="Arial"/>
          <w:b/>
          <w:color w:val="4472C4" w:themeColor="accent5"/>
          <w:u w:val="single"/>
          <w:lang w:eastAsia="es-AR"/>
        </w:rPr>
        <w:t>Parte Práctica:</w:t>
      </w:r>
      <w:r w:rsidR="00C2115A">
        <w:rPr>
          <w:rFonts w:ascii="Arial" w:eastAsia="Times New Roman" w:hAnsi="Arial" w:cs="Arial"/>
          <w:color w:val="4472C4" w:themeColor="accent5"/>
          <w:lang w:eastAsia="es-AR"/>
        </w:rPr>
        <w:t xml:space="preserve"> </w:t>
      </w:r>
      <w:r w:rsidR="00C2115A" w:rsidRPr="00EA0BDF">
        <w:rPr>
          <w:rFonts w:ascii="Arial" w:eastAsia="Times New Roman" w:hAnsi="Arial" w:cs="Arial"/>
          <w:lang w:eastAsia="es-AR"/>
        </w:rPr>
        <w:t xml:space="preserve">A </w:t>
      </w:r>
      <w:proofErr w:type="gramStart"/>
      <w:r w:rsidR="00C2115A" w:rsidRPr="00EA0BDF">
        <w:rPr>
          <w:rFonts w:ascii="Arial" w:eastAsia="Times New Roman" w:hAnsi="Arial" w:cs="Arial"/>
          <w:lang w:eastAsia="es-AR"/>
        </w:rPr>
        <w:t>continuación ,</w:t>
      </w:r>
      <w:proofErr w:type="gramEnd"/>
      <w:r w:rsidR="005F00C7" w:rsidRPr="00EA0BDF">
        <w:rPr>
          <w:rFonts w:ascii="Arial" w:eastAsia="Times New Roman" w:hAnsi="Arial" w:cs="Arial"/>
          <w:lang w:eastAsia="es-AR"/>
        </w:rPr>
        <w:t xml:space="preserve"> </w:t>
      </w:r>
      <w:r w:rsidR="00C2115A" w:rsidRPr="00EA0BDF">
        <w:rPr>
          <w:rFonts w:ascii="Arial" w:eastAsia="Times New Roman" w:hAnsi="Arial" w:cs="Arial"/>
          <w:lang w:eastAsia="es-AR"/>
        </w:rPr>
        <w:t>les dejo un video , que deberán acompañar</w:t>
      </w:r>
      <w:r w:rsidR="005F00C7" w:rsidRPr="00EA0BDF">
        <w:rPr>
          <w:rFonts w:ascii="Arial" w:eastAsia="Times New Roman" w:hAnsi="Arial" w:cs="Arial"/>
          <w:lang w:eastAsia="es-AR"/>
        </w:rPr>
        <w:t xml:space="preserve"> . ¿</w:t>
      </w:r>
      <w:r w:rsidR="00566FAE" w:rsidRPr="00EA0BDF">
        <w:rPr>
          <w:rFonts w:ascii="Arial" w:eastAsia="Times New Roman" w:hAnsi="Arial" w:cs="Arial"/>
          <w:lang w:eastAsia="es-AR"/>
        </w:rPr>
        <w:t xml:space="preserve"> </w:t>
      </w:r>
      <w:proofErr w:type="gramStart"/>
      <w:r w:rsidR="00566FAE" w:rsidRPr="00EA0BDF">
        <w:rPr>
          <w:rFonts w:ascii="Arial" w:eastAsia="Times New Roman" w:hAnsi="Arial" w:cs="Arial"/>
          <w:lang w:eastAsia="es-AR"/>
        </w:rPr>
        <w:t>que</w:t>
      </w:r>
      <w:proofErr w:type="gramEnd"/>
      <w:r w:rsidR="00566FAE" w:rsidRPr="00EA0BDF">
        <w:rPr>
          <w:rFonts w:ascii="Arial" w:eastAsia="Times New Roman" w:hAnsi="Arial" w:cs="Arial"/>
          <w:lang w:eastAsia="es-AR"/>
        </w:rPr>
        <w:t xml:space="preserve"> les pareció el video, pudieron realizarlo? </w:t>
      </w:r>
    </w:p>
    <w:p w:rsidR="00566FAE" w:rsidRPr="00EA0BDF" w:rsidRDefault="005F00C7" w:rsidP="00F0527B">
      <w:pPr>
        <w:shd w:val="clear" w:color="auto" w:fill="FFFFFF"/>
        <w:spacing w:before="120" w:after="120" w:line="450" w:lineRule="atLeast"/>
        <w:jc w:val="both"/>
        <w:rPr>
          <w:rFonts w:ascii="Arial" w:eastAsia="Times New Roman" w:hAnsi="Arial" w:cs="Arial"/>
          <w:lang w:eastAsia="es-AR"/>
        </w:rPr>
      </w:pPr>
      <w:r w:rsidRPr="00EA0BDF">
        <w:rPr>
          <w:rFonts w:ascii="Arial" w:eastAsia="Times New Roman" w:hAnsi="Arial" w:cs="Arial"/>
          <w:lang w:eastAsia="es-AR"/>
        </w:rPr>
        <w:t>Nombrar los</w:t>
      </w:r>
      <w:r w:rsidR="00566FAE" w:rsidRPr="00EA0BDF">
        <w:rPr>
          <w:rFonts w:ascii="Arial" w:eastAsia="Times New Roman" w:hAnsi="Arial" w:cs="Arial"/>
          <w:lang w:eastAsia="es-AR"/>
        </w:rPr>
        <w:t xml:space="preserve"> ejercicios</w:t>
      </w:r>
      <w:r w:rsidRPr="00EA0BDF">
        <w:rPr>
          <w:rFonts w:ascii="Arial" w:eastAsia="Times New Roman" w:hAnsi="Arial" w:cs="Arial"/>
          <w:lang w:eastAsia="es-AR"/>
        </w:rPr>
        <w:t xml:space="preserve"> que  identificaron y qué</w:t>
      </w:r>
      <w:r w:rsidR="00566FAE" w:rsidRPr="00EA0BDF">
        <w:rPr>
          <w:rFonts w:ascii="Arial" w:eastAsia="Times New Roman" w:hAnsi="Arial" w:cs="Arial"/>
          <w:lang w:eastAsia="es-AR"/>
        </w:rPr>
        <w:t xml:space="preserve"> músculos </w:t>
      </w:r>
      <w:proofErr w:type="gramStart"/>
      <w:r w:rsidR="00566FAE" w:rsidRPr="00EA0BDF">
        <w:rPr>
          <w:rFonts w:ascii="Arial" w:eastAsia="Times New Roman" w:hAnsi="Arial" w:cs="Arial"/>
          <w:lang w:eastAsia="es-AR"/>
        </w:rPr>
        <w:t>trabajaron</w:t>
      </w:r>
      <w:proofErr w:type="gramEnd"/>
      <w:r w:rsidRPr="00EA0BDF">
        <w:rPr>
          <w:rFonts w:ascii="Arial" w:eastAsia="Times New Roman" w:hAnsi="Arial" w:cs="Arial"/>
          <w:lang w:eastAsia="es-AR"/>
        </w:rPr>
        <w:t>.</w:t>
      </w:r>
      <w:r w:rsidR="00566FAE" w:rsidRPr="00EA0BDF">
        <w:rPr>
          <w:rFonts w:ascii="Arial" w:eastAsia="Times New Roman" w:hAnsi="Arial" w:cs="Arial"/>
          <w:lang w:eastAsia="es-AR"/>
        </w:rPr>
        <w:t xml:space="preserve"> </w:t>
      </w:r>
    </w:p>
    <w:p w:rsidR="005F00C7" w:rsidRDefault="005F00C7" w:rsidP="005F00C7">
      <w:pPr>
        <w:spacing w:after="200" w:line="276" w:lineRule="auto"/>
        <w:rPr>
          <w:rFonts w:ascii="Calibri" w:eastAsia="Calibri" w:hAnsi="Calibri" w:cs="Times New Roman"/>
        </w:rPr>
      </w:pPr>
    </w:p>
    <w:p w:rsidR="005F00C7" w:rsidRPr="005F00C7" w:rsidRDefault="005F00C7" w:rsidP="005F00C7">
      <w:pPr>
        <w:spacing w:after="200" w:line="276" w:lineRule="auto"/>
        <w:rPr>
          <w:rFonts w:ascii="Calibri" w:eastAsia="Calibri" w:hAnsi="Calibri" w:cs="Times New Roman"/>
        </w:rPr>
      </w:pPr>
      <w:r w:rsidRPr="005F00C7">
        <w:rPr>
          <w:rFonts w:ascii="Calibri" w:eastAsia="Calibri" w:hAnsi="Calibri" w:cs="Times New Roman"/>
        </w:rPr>
        <w:t xml:space="preserve">Rutina de cuerpo completo con </w:t>
      </w:r>
      <w:proofErr w:type="spellStart"/>
      <w:r w:rsidRPr="005F00C7">
        <w:rPr>
          <w:rFonts w:ascii="Calibri" w:eastAsia="Calibri" w:hAnsi="Calibri" w:cs="Times New Roman"/>
        </w:rPr>
        <w:t>tik</w:t>
      </w:r>
      <w:proofErr w:type="spellEnd"/>
      <w:r w:rsidRPr="005F00C7">
        <w:rPr>
          <w:rFonts w:ascii="Calibri" w:eastAsia="Calibri" w:hAnsi="Calibri" w:cs="Times New Roman"/>
        </w:rPr>
        <w:t xml:space="preserve"> </w:t>
      </w:r>
      <w:proofErr w:type="spellStart"/>
      <w:r w:rsidRPr="005F00C7">
        <w:rPr>
          <w:rFonts w:ascii="Calibri" w:eastAsia="Calibri" w:hAnsi="Calibri" w:cs="Times New Roman"/>
        </w:rPr>
        <w:t>tok</w:t>
      </w:r>
      <w:proofErr w:type="spellEnd"/>
      <w:proofErr w:type="gramStart"/>
      <w:r w:rsidRPr="005F00C7">
        <w:rPr>
          <w:rFonts w:ascii="Calibri" w:eastAsia="Calibri" w:hAnsi="Calibri" w:cs="Times New Roman"/>
        </w:rPr>
        <w:t>..</w:t>
      </w:r>
      <w:proofErr w:type="gramEnd"/>
    </w:p>
    <w:p w:rsidR="005F00C7" w:rsidRPr="005F00C7" w:rsidRDefault="00310524" w:rsidP="005F00C7">
      <w:pPr>
        <w:spacing w:after="200" w:line="276" w:lineRule="auto"/>
        <w:rPr>
          <w:rFonts w:ascii="Calibri" w:eastAsia="Calibri" w:hAnsi="Calibri" w:cs="Times New Roman"/>
        </w:rPr>
      </w:pPr>
      <w:hyperlink r:id="rId8" w:history="1">
        <w:r w:rsidR="005F00C7" w:rsidRPr="005F00C7">
          <w:rPr>
            <w:rFonts w:ascii="Calibri" w:eastAsia="Calibri" w:hAnsi="Calibri" w:cs="Times New Roman"/>
            <w:color w:val="0000FF"/>
            <w:u w:val="single"/>
          </w:rPr>
          <w:t>https://www.youtube.com/watch?v=SHqiKJY3mWE&amp;list=PLS5aWOW3WqlYqO0VuWARpB1I93mtLyGed&amp;index=5</w:t>
        </w:r>
      </w:hyperlink>
    </w:p>
    <w:p w:rsidR="005F00C7" w:rsidRPr="00C2115A" w:rsidRDefault="005F00C7" w:rsidP="00F0527B">
      <w:pPr>
        <w:shd w:val="clear" w:color="auto" w:fill="FFFFFF"/>
        <w:spacing w:before="120" w:after="120" w:line="450" w:lineRule="atLeast"/>
        <w:jc w:val="both"/>
        <w:rPr>
          <w:rFonts w:ascii="Arial" w:eastAsia="Times New Roman" w:hAnsi="Arial" w:cs="Arial"/>
          <w:color w:val="4472C4" w:themeColor="accent5"/>
          <w:lang w:eastAsia="es-AR"/>
        </w:rPr>
      </w:pPr>
    </w:p>
    <w:p w:rsidR="00F0527B" w:rsidRPr="00F0527B" w:rsidRDefault="00F0527B" w:rsidP="00F0527B">
      <w:pPr>
        <w:shd w:val="clear" w:color="auto" w:fill="FFFFFF"/>
        <w:spacing w:before="120" w:after="120" w:line="450" w:lineRule="atLeast"/>
        <w:rPr>
          <w:rFonts w:ascii="Arial" w:eastAsia="Times New Roman" w:hAnsi="Arial" w:cs="Arial"/>
          <w:color w:val="524D66"/>
          <w:lang w:eastAsia="es-AR"/>
        </w:rPr>
      </w:pPr>
    </w:p>
    <w:p w:rsidR="008B4940" w:rsidRPr="00F0527B" w:rsidRDefault="008B4940"/>
    <w:sectPr w:rsidR="008B4940" w:rsidRPr="00F0527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08661A"/>
    <w:multiLevelType w:val="multilevel"/>
    <w:tmpl w:val="9C6EB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43E5248"/>
    <w:multiLevelType w:val="multilevel"/>
    <w:tmpl w:val="ACFE1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A4140EC"/>
    <w:multiLevelType w:val="multilevel"/>
    <w:tmpl w:val="AF002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DA256EF"/>
    <w:multiLevelType w:val="multilevel"/>
    <w:tmpl w:val="B9BCEC86"/>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C6D4822"/>
    <w:multiLevelType w:val="multilevel"/>
    <w:tmpl w:val="01708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27B"/>
    <w:rsid w:val="002269CF"/>
    <w:rsid w:val="00310524"/>
    <w:rsid w:val="005332E1"/>
    <w:rsid w:val="00566FAE"/>
    <w:rsid w:val="005F00C7"/>
    <w:rsid w:val="00602379"/>
    <w:rsid w:val="008B4940"/>
    <w:rsid w:val="00A41B71"/>
    <w:rsid w:val="00AA7F11"/>
    <w:rsid w:val="00B958B5"/>
    <w:rsid w:val="00C2115A"/>
    <w:rsid w:val="00D0629E"/>
    <w:rsid w:val="00EA0BDF"/>
    <w:rsid w:val="00F0527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F0527B"/>
    <w:pPr>
      <w:spacing w:before="100" w:beforeAutospacing="1" w:after="100" w:afterAutospacing="1" w:line="240" w:lineRule="auto"/>
      <w:outlineLvl w:val="1"/>
    </w:pPr>
    <w:rPr>
      <w:rFonts w:ascii="Times New Roman" w:eastAsia="Times New Roman" w:hAnsi="Times New Roman" w:cs="Times New Roman"/>
      <w:b/>
      <w:bCs/>
      <w:sz w:val="36"/>
      <w:szCs w:val="36"/>
      <w:lang w:eastAsia="es-AR"/>
    </w:rPr>
  </w:style>
  <w:style w:type="paragraph" w:styleId="Ttulo3">
    <w:name w:val="heading 3"/>
    <w:basedOn w:val="Normal"/>
    <w:link w:val="Ttulo3Car"/>
    <w:uiPriority w:val="9"/>
    <w:qFormat/>
    <w:rsid w:val="00F0527B"/>
    <w:pPr>
      <w:spacing w:before="100" w:beforeAutospacing="1" w:after="100" w:afterAutospacing="1" w:line="240" w:lineRule="auto"/>
      <w:outlineLvl w:val="2"/>
    </w:pPr>
    <w:rPr>
      <w:rFonts w:ascii="Times New Roman" w:eastAsia="Times New Roman" w:hAnsi="Times New Roman" w:cs="Times New Roman"/>
      <w:b/>
      <w:bCs/>
      <w:sz w:val="27"/>
      <w:szCs w:val="27"/>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F0527B"/>
    <w:rPr>
      <w:rFonts w:ascii="Times New Roman" w:hAnsi="Times New Roman" w:cs="Times New Roman"/>
      <w:sz w:val="24"/>
      <w:szCs w:val="24"/>
    </w:rPr>
  </w:style>
  <w:style w:type="character" w:customStyle="1" w:styleId="Ttulo2Car">
    <w:name w:val="Título 2 Car"/>
    <w:basedOn w:val="Fuentedeprrafopredeter"/>
    <w:link w:val="Ttulo2"/>
    <w:uiPriority w:val="9"/>
    <w:rsid w:val="00F0527B"/>
    <w:rPr>
      <w:rFonts w:ascii="Times New Roman" w:eastAsia="Times New Roman" w:hAnsi="Times New Roman" w:cs="Times New Roman"/>
      <w:b/>
      <w:bCs/>
      <w:sz w:val="36"/>
      <w:szCs w:val="36"/>
      <w:lang w:eastAsia="es-AR"/>
    </w:rPr>
  </w:style>
  <w:style w:type="character" w:customStyle="1" w:styleId="Ttulo3Car">
    <w:name w:val="Título 3 Car"/>
    <w:basedOn w:val="Fuentedeprrafopredeter"/>
    <w:link w:val="Ttulo3"/>
    <w:uiPriority w:val="9"/>
    <w:rsid w:val="00F0527B"/>
    <w:rPr>
      <w:rFonts w:ascii="Times New Roman" w:eastAsia="Times New Roman" w:hAnsi="Times New Roman" w:cs="Times New Roman"/>
      <w:b/>
      <w:bCs/>
      <w:sz w:val="27"/>
      <w:szCs w:val="27"/>
      <w:lang w:eastAsia="es-AR"/>
    </w:rPr>
  </w:style>
  <w:style w:type="character" w:styleId="Hipervnculo">
    <w:name w:val="Hyperlink"/>
    <w:basedOn w:val="Fuentedeprrafopredeter"/>
    <w:uiPriority w:val="99"/>
    <w:semiHidden/>
    <w:unhideWhenUsed/>
    <w:rsid w:val="00F0527B"/>
    <w:rPr>
      <w:color w:val="0000FF"/>
      <w:u w:val="single"/>
    </w:rPr>
  </w:style>
  <w:style w:type="character" w:styleId="Textoennegrita">
    <w:name w:val="Strong"/>
    <w:basedOn w:val="Fuentedeprrafopredeter"/>
    <w:uiPriority w:val="22"/>
    <w:qFormat/>
    <w:rsid w:val="00F0527B"/>
    <w:rPr>
      <w:b/>
      <w:bCs/>
    </w:rPr>
  </w:style>
  <w:style w:type="table" w:styleId="Tablaconcuadrcula">
    <w:name w:val="Table Grid"/>
    <w:basedOn w:val="Tablanormal"/>
    <w:uiPriority w:val="59"/>
    <w:rsid w:val="00D062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D0629E"/>
    <w:pPr>
      <w:spacing w:after="200" w:line="276" w:lineRule="auto"/>
      <w:ind w:left="720"/>
      <w:contextualSpacing/>
    </w:pPr>
  </w:style>
  <w:style w:type="paragraph" w:styleId="Textodeglobo">
    <w:name w:val="Balloon Text"/>
    <w:basedOn w:val="Normal"/>
    <w:link w:val="TextodegloboCar"/>
    <w:uiPriority w:val="99"/>
    <w:semiHidden/>
    <w:unhideWhenUsed/>
    <w:rsid w:val="0060237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02379"/>
    <w:rPr>
      <w:rFonts w:ascii="Tahoma" w:hAnsi="Tahoma" w:cs="Tahoma"/>
      <w:sz w:val="16"/>
      <w:szCs w:val="16"/>
    </w:rPr>
  </w:style>
  <w:style w:type="paragraph" w:styleId="Sinespaciado">
    <w:name w:val="No Spacing"/>
    <w:uiPriority w:val="1"/>
    <w:qFormat/>
    <w:rsid w:val="0060237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F0527B"/>
    <w:pPr>
      <w:spacing w:before="100" w:beforeAutospacing="1" w:after="100" w:afterAutospacing="1" w:line="240" w:lineRule="auto"/>
      <w:outlineLvl w:val="1"/>
    </w:pPr>
    <w:rPr>
      <w:rFonts w:ascii="Times New Roman" w:eastAsia="Times New Roman" w:hAnsi="Times New Roman" w:cs="Times New Roman"/>
      <w:b/>
      <w:bCs/>
      <w:sz w:val="36"/>
      <w:szCs w:val="36"/>
      <w:lang w:eastAsia="es-AR"/>
    </w:rPr>
  </w:style>
  <w:style w:type="paragraph" w:styleId="Ttulo3">
    <w:name w:val="heading 3"/>
    <w:basedOn w:val="Normal"/>
    <w:link w:val="Ttulo3Car"/>
    <w:uiPriority w:val="9"/>
    <w:qFormat/>
    <w:rsid w:val="00F0527B"/>
    <w:pPr>
      <w:spacing w:before="100" w:beforeAutospacing="1" w:after="100" w:afterAutospacing="1" w:line="240" w:lineRule="auto"/>
      <w:outlineLvl w:val="2"/>
    </w:pPr>
    <w:rPr>
      <w:rFonts w:ascii="Times New Roman" w:eastAsia="Times New Roman" w:hAnsi="Times New Roman" w:cs="Times New Roman"/>
      <w:b/>
      <w:bCs/>
      <w:sz w:val="27"/>
      <w:szCs w:val="27"/>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F0527B"/>
    <w:rPr>
      <w:rFonts w:ascii="Times New Roman" w:hAnsi="Times New Roman" w:cs="Times New Roman"/>
      <w:sz w:val="24"/>
      <w:szCs w:val="24"/>
    </w:rPr>
  </w:style>
  <w:style w:type="character" w:customStyle="1" w:styleId="Ttulo2Car">
    <w:name w:val="Título 2 Car"/>
    <w:basedOn w:val="Fuentedeprrafopredeter"/>
    <w:link w:val="Ttulo2"/>
    <w:uiPriority w:val="9"/>
    <w:rsid w:val="00F0527B"/>
    <w:rPr>
      <w:rFonts w:ascii="Times New Roman" w:eastAsia="Times New Roman" w:hAnsi="Times New Roman" w:cs="Times New Roman"/>
      <w:b/>
      <w:bCs/>
      <w:sz w:val="36"/>
      <w:szCs w:val="36"/>
      <w:lang w:eastAsia="es-AR"/>
    </w:rPr>
  </w:style>
  <w:style w:type="character" w:customStyle="1" w:styleId="Ttulo3Car">
    <w:name w:val="Título 3 Car"/>
    <w:basedOn w:val="Fuentedeprrafopredeter"/>
    <w:link w:val="Ttulo3"/>
    <w:uiPriority w:val="9"/>
    <w:rsid w:val="00F0527B"/>
    <w:rPr>
      <w:rFonts w:ascii="Times New Roman" w:eastAsia="Times New Roman" w:hAnsi="Times New Roman" w:cs="Times New Roman"/>
      <w:b/>
      <w:bCs/>
      <w:sz w:val="27"/>
      <w:szCs w:val="27"/>
      <w:lang w:eastAsia="es-AR"/>
    </w:rPr>
  </w:style>
  <w:style w:type="character" w:styleId="Hipervnculo">
    <w:name w:val="Hyperlink"/>
    <w:basedOn w:val="Fuentedeprrafopredeter"/>
    <w:uiPriority w:val="99"/>
    <w:semiHidden/>
    <w:unhideWhenUsed/>
    <w:rsid w:val="00F0527B"/>
    <w:rPr>
      <w:color w:val="0000FF"/>
      <w:u w:val="single"/>
    </w:rPr>
  </w:style>
  <w:style w:type="character" w:styleId="Textoennegrita">
    <w:name w:val="Strong"/>
    <w:basedOn w:val="Fuentedeprrafopredeter"/>
    <w:uiPriority w:val="22"/>
    <w:qFormat/>
    <w:rsid w:val="00F0527B"/>
    <w:rPr>
      <w:b/>
      <w:bCs/>
    </w:rPr>
  </w:style>
  <w:style w:type="table" w:styleId="Tablaconcuadrcula">
    <w:name w:val="Table Grid"/>
    <w:basedOn w:val="Tablanormal"/>
    <w:uiPriority w:val="59"/>
    <w:rsid w:val="00D062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D0629E"/>
    <w:pPr>
      <w:spacing w:after="200" w:line="276" w:lineRule="auto"/>
      <w:ind w:left="720"/>
      <w:contextualSpacing/>
    </w:pPr>
  </w:style>
  <w:style w:type="paragraph" w:styleId="Textodeglobo">
    <w:name w:val="Balloon Text"/>
    <w:basedOn w:val="Normal"/>
    <w:link w:val="TextodegloboCar"/>
    <w:uiPriority w:val="99"/>
    <w:semiHidden/>
    <w:unhideWhenUsed/>
    <w:rsid w:val="0060237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02379"/>
    <w:rPr>
      <w:rFonts w:ascii="Tahoma" w:hAnsi="Tahoma" w:cs="Tahoma"/>
      <w:sz w:val="16"/>
      <w:szCs w:val="16"/>
    </w:rPr>
  </w:style>
  <w:style w:type="paragraph" w:styleId="Sinespaciado">
    <w:name w:val="No Spacing"/>
    <w:uiPriority w:val="1"/>
    <w:qFormat/>
    <w:rsid w:val="006023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4570599">
      <w:bodyDiv w:val="1"/>
      <w:marLeft w:val="0"/>
      <w:marRight w:val="0"/>
      <w:marTop w:val="0"/>
      <w:marBottom w:val="0"/>
      <w:divBdr>
        <w:top w:val="none" w:sz="0" w:space="0" w:color="auto"/>
        <w:left w:val="none" w:sz="0" w:space="0" w:color="auto"/>
        <w:bottom w:val="none" w:sz="0" w:space="0" w:color="auto"/>
        <w:right w:val="none" w:sz="0" w:space="0" w:color="auto"/>
      </w:divBdr>
    </w:div>
    <w:div w:id="844369362">
      <w:bodyDiv w:val="1"/>
      <w:marLeft w:val="0"/>
      <w:marRight w:val="0"/>
      <w:marTop w:val="0"/>
      <w:marBottom w:val="0"/>
      <w:divBdr>
        <w:top w:val="none" w:sz="0" w:space="0" w:color="auto"/>
        <w:left w:val="none" w:sz="0" w:space="0" w:color="auto"/>
        <w:bottom w:val="none" w:sz="0" w:space="0" w:color="auto"/>
        <w:right w:val="none" w:sz="0" w:space="0" w:color="auto"/>
      </w:divBdr>
    </w:div>
    <w:div w:id="1407797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SHqiKJY3mWE&amp;list=PLS5aWOW3WqlYqO0VuWARpB1I93mtLyGed&amp;index=5" TargetMode="External"/><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sicologiaymente.com/reflexiones/frases-veganismo"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7</Pages>
  <Words>1415</Words>
  <Characters>7783</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DIGITAL</dc:creator>
  <cp:keywords/>
  <dc:description/>
  <cp:lastModifiedBy>Mariela Ivana Suarez</cp:lastModifiedBy>
  <cp:revision>8</cp:revision>
  <dcterms:created xsi:type="dcterms:W3CDTF">2020-06-24T01:48:00Z</dcterms:created>
  <dcterms:modified xsi:type="dcterms:W3CDTF">2020-08-23T04:29:00Z</dcterms:modified>
</cp:coreProperties>
</file>