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75" w:rsidRPr="00C62575" w:rsidRDefault="00C62575" w:rsidP="00C62575">
      <w:pPr>
        <w:spacing w:after="0"/>
        <w:ind w:left="-624" w:right="-567"/>
        <w:jc w:val="center"/>
        <w:rPr>
          <w:b/>
          <w:u w:val="single"/>
        </w:rPr>
      </w:pPr>
      <w:r w:rsidRPr="00C62575">
        <w:rPr>
          <w:b/>
          <w:u w:val="single"/>
        </w:rPr>
        <w:t>T</w:t>
      </w:r>
      <w:r w:rsidR="00765F1D">
        <w:rPr>
          <w:b/>
          <w:u w:val="single"/>
        </w:rPr>
        <w:t>rabajo Práctico Música N° 2  1ro 6ta T.T</w:t>
      </w:r>
      <w:r w:rsidRPr="00C62575">
        <w:t xml:space="preserve"> -</w:t>
      </w:r>
      <w:r w:rsidRPr="00C62575">
        <w:rPr>
          <w:b/>
          <w:u w:val="single"/>
        </w:rPr>
        <w:t>Himno Nacional Argentino-</w:t>
      </w:r>
    </w:p>
    <w:p w:rsidR="00C62575" w:rsidRPr="00C62575" w:rsidRDefault="00C62575" w:rsidP="00C62575">
      <w:pPr>
        <w:spacing w:after="0"/>
        <w:ind w:left="-624" w:right="-567"/>
        <w:rPr>
          <w:b/>
          <w:u w:val="single"/>
        </w:rPr>
      </w:pPr>
      <w:r w:rsidRPr="00C62575">
        <w:rPr>
          <w:b/>
          <w:u w:val="single"/>
        </w:rPr>
        <w:t>Prof. María E. Antilef</w:t>
      </w:r>
    </w:p>
    <w:p w:rsidR="00C62575" w:rsidRPr="00C62575" w:rsidRDefault="00C62575" w:rsidP="00C62575">
      <w:pPr>
        <w:spacing w:after="0"/>
        <w:ind w:left="-624" w:right="-567"/>
        <w:jc w:val="both"/>
        <w:rPr>
          <w:b/>
          <w:u w:val="single"/>
        </w:rPr>
      </w:pPr>
      <w:r w:rsidRPr="00C62575">
        <w:rPr>
          <w:b/>
          <w:u w:val="single"/>
        </w:rPr>
        <w:t>Elizabethantilef@yahoo.com</w:t>
      </w:r>
    </w:p>
    <w:p w:rsidR="00C62575" w:rsidRPr="00C62575" w:rsidRDefault="00C62575" w:rsidP="00C62575">
      <w:pPr>
        <w:ind w:left="-624" w:right="-567"/>
        <w:jc w:val="center"/>
        <w:rPr>
          <w:b/>
          <w:u w:val="single"/>
        </w:rPr>
      </w:pPr>
      <w:r w:rsidRPr="00C62575">
        <w:rPr>
          <w:b/>
          <w:u w:val="single"/>
        </w:rPr>
        <w:t>Historia de su creación</w:t>
      </w:r>
    </w:p>
    <w:p w:rsidR="00C62575" w:rsidRPr="00C62575" w:rsidRDefault="00C62575" w:rsidP="00C62575">
      <w:pPr>
        <w:ind w:left="-624" w:right="-567"/>
      </w:pPr>
      <w:r w:rsidRPr="00C62575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458341D5" wp14:editId="57815EFF">
            <wp:simplePos x="0" y="0"/>
            <wp:positionH relativeFrom="margin">
              <wp:posOffset>-403860</wp:posOffset>
            </wp:positionH>
            <wp:positionV relativeFrom="paragraph">
              <wp:posOffset>243840</wp:posOffset>
            </wp:positionV>
            <wp:extent cx="2247900" cy="1265555"/>
            <wp:effectExtent l="0" t="0" r="0" b="0"/>
            <wp:wrapTight wrapText="bothSides">
              <wp:wrapPolygon edited="0">
                <wp:start x="0" y="0"/>
                <wp:lineTo x="0" y="21134"/>
                <wp:lineTo x="21417" y="21134"/>
                <wp:lineTo x="21417" y="0"/>
                <wp:lineTo x="0" y="0"/>
              </wp:wrapPolygon>
            </wp:wrapTight>
            <wp:docPr id="3" name="Imagen 3" descr="Día del Himno Nacional Argentino | www.mendoza.edu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del Himno Nacional Argentino | www.mendoza.edu.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575">
        <w:t xml:space="preserve">En un oficio dirigido al Cabildo en el año 1812 el Triunvirato sugirió la necesidad de tener una canción de la Patria, para ser ejecutada en las funciones importantes y en las escuelas, debiendo ser escuchada de </w:t>
      </w:r>
      <w:proofErr w:type="spellStart"/>
      <w:r w:rsidRPr="00C62575">
        <w:t>pié</w:t>
      </w:r>
      <w:proofErr w:type="spellEnd"/>
      <w:r w:rsidRPr="00C62575">
        <w:t>.</w:t>
      </w:r>
    </w:p>
    <w:p w:rsidR="00C62575" w:rsidRPr="00C62575" w:rsidRDefault="00C62575" w:rsidP="00C62575">
      <w:pPr>
        <w:ind w:left="-624" w:right="-567"/>
      </w:pPr>
      <w:r w:rsidRPr="00C62575">
        <w:t>Pero recién fue la Asamblea General Constituyente del año 1813 la que mandó a componer la “Marcha Patriótica”. Vicente López y Planes fue el autor de la letra y Blas Parera compuso la música. Fue aprobado el 11 de Mayo de 1813.</w:t>
      </w:r>
    </w:p>
    <w:p w:rsidR="00C62575" w:rsidRPr="00C62575" w:rsidRDefault="00C62575" w:rsidP="00C62575">
      <w:pPr>
        <w:ind w:left="-624" w:right="-567"/>
      </w:pPr>
      <w:r w:rsidRPr="00C62575">
        <w:t>La tradición cuenta que se cantó por primera vez en casa de Mariquita Sánchez de Thompson y en la noche del día 28 del mismo mes en una función teatral patriótica.</w:t>
      </w:r>
    </w:p>
    <w:p w:rsidR="00C62575" w:rsidRPr="00C62575" w:rsidRDefault="00C62575" w:rsidP="00C62575">
      <w:pPr>
        <w:ind w:left="-624" w:right="-567"/>
      </w:pPr>
      <w:r w:rsidRPr="00C62575">
        <w:t>Recién en 1847 se lo tituló como “HIMNO NACIONAL ARGENTINO”. Originalmente fue un extenso poema  que constaba de 9 estrofas de 8 versos, más un estribillo de 4. Durante la presidencia del General Julio Argentino Roca, en el año 1900 fue sancionado un decreto por el cual la canción patria tuvo una modificación y desde entonces hasta la actualidad se cantan la primera y la última cuarteta y el coro.</w:t>
      </w:r>
    </w:p>
    <w:p w:rsidR="00C62575" w:rsidRPr="00C62575" w:rsidRDefault="00C62575" w:rsidP="00C62575">
      <w:pPr>
        <w:ind w:left="-624" w:right="-567"/>
      </w:pPr>
      <w:r w:rsidRPr="00C62575">
        <w:rPr>
          <w:b/>
          <w:u w:val="single"/>
        </w:rPr>
        <w:t>Los himnos y marchas patrióticas</w:t>
      </w:r>
      <w:r w:rsidRPr="00C62575">
        <w:t xml:space="preserve"> son cantos líricos creados para rendir homenaje y mostrar respeto a la patria. Forman parte de los símbolos patrios y merecen el reconocimiento y respeto de todos nosotros.</w:t>
      </w:r>
    </w:p>
    <w:p w:rsidR="00C62575" w:rsidRPr="00C62575" w:rsidRDefault="00C62575" w:rsidP="00C62575">
      <w:pPr>
        <w:ind w:left="-624" w:right="-567"/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62575">
        <w:rPr>
          <w:b/>
          <w:noProof/>
          <w:color w:val="70AD47"/>
          <w:spacing w:val="10"/>
          <w:sz w:val="32"/>
          <w:lang w:eastAsia="es-A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60288" behindDoc="0" locked="0" layoutInCell="1" allowOverlap="1" wp14:anchorId="19263594" wp14:editId="69E2398B">
            <wp:simplePos x="0" y="0"/>
            <wp:positionH relativeFrom="margin">
              <wp:posOffset>-403860</wp:posOffset>
            </wp:positionH>
            <wp:positionV relativeFrom="paragraph">
              <wp:posOffset>325120</wp:posOffset>
            </wp:positionV>
            <wp:extent cx="2085975" cy="1146810"/>
            <wp:effectExtent l="0" t="0" r="9525" b="0"/>
            <wp:wrapSquare wrapText="bothSides"/>
            <wp:docPr id="4" name="Imagen 4" descr="Austral Correntina :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tral Correntina :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575">
        <w:rPr>
          <w:b/>
          <w:u w:val="single"/>
        </w:rPr>
        <w:t xml:space="preserve">Sus creadores: </w:t>
      </w:r>
      <w:r w:rsidRPr="00C62575">
        <w:t>Vicente López y Planes (letra) Blas Parera (música)</w:t>
      </w:r>
      <w:r w:rsidRPr="00C62575"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</w:t>
      </w:r>
    </w:p>
    <w:p w:rsidR="00C62575" w:rsidRPr="00C62575" w:rsidRDefault="00C62575" w:rsidP="00C62575">
      <w:pPr>
        <w:ind w:left="-624" w:right="-737"/>
        <w:rPr>
          <w:b/>
          <w:u w:val="single"/>
        </w:rPr>
      </w:pPr>
      <w:r w:rsidRPr="00C62575">
        <w:rPr>
          <w:b/>
          <w:u w:val="single"/>
        </w:rPr>
        <w:t>Instrumentos musicales.</w:t>
      </w:r>
    </w:p>
    <w:p w:rsidR="00C62575" w:rsidRPr="00C62575" w:rsidRDefault="00C62575" w:rsidP="00C62575">
      <w:pPr>
        <w:ind w:left="-624" w:right="-737"/>
      </w:pPr>
      <w:r w:rsidRPr="00C62575">
        <w:rPr>
          <w:b/>
          <w:u w:val="single"/>
        </w:rPr>
        <w:t xml:space="preserve"> </w:t>
      </w:r>
      <w:r w:rsidRPr="00C62575">
        <w:t xml:space="preserve">Los instrumentos musicales se clasifican en: </w:t>
      </w:r>
      <w:r w:rsidRPr="00C62575">
        <w:rPr>
          <w:b/>
          <w:u w:val="single"/>
        </w:rPr>
        <w:t>aerófono</w:t>
      </w:r>
      <w:r w:rsidRPr="00C62575">
        <w:t xml:space="preserve">s: son los que necesitar ser soplados para que salga su sonido ej. Flauta. </w:t>
      </w:r>
      <w:r w:rsidRPr="00C62575">
        <w:rPr>
          <w:b/>
          <w:u w:val="single"/>
        </w:rPr>
        <w:t>Cordofonos</w:t>
      </w:r>
      <w:r w:rsidRPr="00C62575">
        <w:t xml:space="preserve">: son los que tienen cuerdas ej. Guitarra. </w:t>
      </w:r>
      <w:r w:rsidRPr="00C62575">
        <w:rPr>
          <w:b/>
          <w:u w:val="single"/>
        </w:rPr>
        <w:t>Membranofonos</w:t>
      </w:r>
      <w:r w:rsidRPr="00C62575">
        <w:t xml:space="preserve">: son los que tienen parches y se percuten o golpean  ej. Bombo. </w:t>
      </w:r>
      <w:r w:rsidRPr="00C62575">
        <w:rPr>
          <w:b/>
          <w:u w:val="single"/>
        </w:rPr>
        <w:t>Idiófono</w:t>
      </w:r>
      <w:r w:rsidRPr="00C62575">
        <w:t xml:space="preserve">s: aquellos instrumentos hechos de un material susceptible de ser puesto en vibración ej. Triangulo, maracas.  </w:t>
      </w:r>
      <w:r w:rsidRPr="00C62575">
        <w:rPr>
          <w:b/>
          <w:u w:val="single"/>
        </w:rPr>
        <w:t>Electrófonos</w:t>
      </w:r>
      <w:r w:rsidRPr="00C62575">
        <w:t>: el sonido se genera o se modifica mediante corrientes o circuitos eléctricos.</w:t>
      </w:r>
    </w:p>
    <w:p w:rsidR="00C62575" w:rsidRPr="00C62575" w:rsidRDefault="00C62575" w:rsidP="00C62575">
      <w:pPr>
        <w:ind w:left="-624" w:right="-567"/>
        <w:jc w:val="center"/>
        <w:rPr>
          <w:b/>
          <w:color w:val="70AD47"/>
          <w:spacing w:val="10"/>
          <w:sz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62575">
        <w:rPr>
          <w:b/>
          <w:color w:val="70AD47"/>
          <w:spacing w:val="10"/>
          <w:sz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Actividades:</w:t>
      </w:r>
    </w:p>
    <w:p w:rsidR="00C62575" w:rsidRPr="00C62575" w:rsidRDefault="00C62575" w:rsidP="00C62575">
      <w:pPr>
        <w:ind w:left="-624" w:right="-567"/>
        <w:rPr>
          <w:b/>
        </w:rPr>
      </w:pPr>
      <w:r w:rsidRPr="00C62575">
        <w:rPr>
          <w:b/>
        </w:rPr>
        <w:t>1. Para pensar y responder</w:t>
      </w:r>
    </w:p>
    <w:p w:rsidR="00C62575" w:rsidRDefault="00C62575" w:rsidP="00C62575">
      <w:pPr>
        <w:ind w:left="-624" w:right="-567"/>
      </w:pPr>
      <w:r w:rsidRPr="00C62575">
        <w:t>¿En qué momentos/ lugares entonamos nuestro Himno nacional?</w:t>
      </w:r>
    </w:p>
    <w:p w:rsidR="00DE3A40" w:rsidRPr="00C62575" w:rsidRDefault="00DE3A40" w:rsidP="00C62575">
      <w:pPr>
        <w:ind w:left="-624" w:right="-567"/>
      </w:pPr>
      <w:r>
        <w:t>¿Qué sentimientos te genera cuando lo cantas?</w:t>
      </w:r>
    </w:p>
    <w:p w:rsidR="00C62575" w:rsidRPr="00C62575" w:rsidRDefault="00C62575" w:rsidP="00C62575">
      <w:pPr>
        <w:ind w:left="-624" w:right="-567"/>
        <w:rPr>
          <w:b/>
        </w:rPr>
      </w:pPr>
      <w:r w:rsidRPr="00C62575">
        <w:rPr>
          <w:b/>
        </w:rPr>
        <w:t xml:space="preserve">2. Observar el video del  Himno Nacional Instrumental </w:t>
      </w:r>
      <w:r w:rsidR="00DE3A40">
        <w:rPr>
          <w:b/>
        </w:rPr>
        <w:t xml:space="preserve"> (</w:t>
      </w:r>
      <w:r w:rsidR="00DE3A40" w:rsidRPr="00DE3A40">
        <w:rPr>
          <w:b/>
        </w:rPr>
        <w:t>https://www.youtube.com/watch?v=0FnPMIy42_4</w:t>
      </w:r>
      <w:r w:rsidR="00DE3A40">
        <w:rPr>
          <w:b/>
        </w:rPr>
        <w:t>)</w:t>
      </w:r>
    </w:p>
    <w:p w:rsidR="00C62575" w:rsidRPr="00C62575" w:rsidRDefault="00C62575" w:rsidP="00C62575">
      <w:pPr>
        <w:ind w:left="-624" w:right="-567"/>
      </w:pPr>
      <w:r w:rsidRPr="00C62575">
        <w:rPr>
          <w:b/>
        </w:rPr>
        <w:t xml:space="preserve"> </w:t>
      </w:r>
      <w:r w:rsidRPr="00C62575">
        <w:t>a) Hacer una lista con los instrumentos musicales que logres identificar en el video   y clasificarlos teniendo en cuenta la información de Clasificación de instrumentos</w:t>
      </w:r>
      <w:bookmarkStart w:id="0" w:name="_GoBack"/>
      <w:bookmarkEnd w:id="0"/>
    </w:p>
    <w:sectPr w:rsidR="00C62575" w:rsidRPr="00C62575" w:rsidSect="00C62575">
      <w:pgSz w:w="11906" w:h="16838"/>
      <w:pgMar w:top="1417" w:right="1701" w:bottom="1417" w:left="1701" w:header="708" w:footer="708" w:gutter="0"/>
      <w:pgBorders w:offsetFrom="page">
        <w:top w:val="dashSmallGap" w:sz="12" w:space="24" w:color="4472C4" w:themeColor="accent5"/>
        <w:left w:val="dashSmallGap" w:sz="12" w:space="24" w:color="4472C4" w:themeColor="accent5"/>
        <w:bottom w:val="dashSmallGap" w:sz="12" w:space="24" w:color="4472C4" w:themeColor="accent5"/>
        <w:right w:val="dashSmallGap" w:sz="12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75"/>
    <w:rsid w:val="00765F1D"/>
    <w:rsid w:val="00BD76B1"/>
    <w:rsid w:val="00C62575"/>
    <w:rsid w:val="00D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0CE6A-7504-4DC4-9E3A-FEEB1A7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</dc:creator>
  <cp:keywords/>
  <dc:description/>
  <cp:lastModifiedBy>Anto</cp:lastModifiedBy>
  <cp:revision>4</cp:revision>
  <dcterms:created xsi:type="dcterms:W3CDTF">2020-05-12T04:01:00Z</dcterms:created>
  <dcterms:modified xsi:type="dcterms:W3CDTF">2020-05-12T04:10:00Z</dcterms:modified>
</cp:coreProperties>
</file>