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Trabajo </w:t>
      </w:r>
      <w:r w:rsidDel="00000000" w:rsidR="00000000" w:rsidRPr="00000000">
        <w:rPr>
          <w:b w:val="1"/>
          <w:sz w:val="28"/>
          <w:szCs w:val="28"/>
          <w:rtl w:val="0"/>
        </w:rPr>
        <w:t xml:space="preserve">práctico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b w:val="1"/>
          <w:sz w:val="28"/>
          <w:szCs w:val="28"/>
          <w:rtl w:val="0"/>
        </w:rPr>
        <w:t xml:space="preserve">y 3º 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HANDBALL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Repasando las reglas del juego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Fecha de entrega: 7 de Agosto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el cuestionario al lado mira el video y anda respondiendo las siguientes preguntas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https://www.youtube.com/watch?v=vWgduHv1oRI&amp;list=TLPQMTAwNTIwMjBT1ZOUXebacA&amp;index=4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Cuestionario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el objetivo del deporte?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¿Hasta cuántos jugadores por equipo pueden entrar a jugar un partido?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¿Cuántos pueden ser los suplentes?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¿Cuántos cambios de jugadores se pueden hacer por partido?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se le permite hacer a los jugadores durante el juego?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reglas se le permiten al arquero?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¿Cuánto tiempo dura un partido de handball?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¿Cuándo el árbitro considera tiro de los 7 metros (penal)?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¿Cuáles son las sanciones disciplinarias?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¿Cuántos árbitros hay en cada juego?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terminar el cuestionario dibuja, con sus medidas, la cancha de handball.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993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9497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99497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semiHidden w:val="1"/>
    <w:unhideWhenUsed w:val="1"/>
    <w:rsid w:val="0099497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7B19C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vWgduHv1oRI&amp;list=TLPQMTAwNTIwMjBT1ZOUXebacA&amp;index=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ASx1qRtJH95Q+fOhDIim4r1org==">AMUW2mVid3OdqjhwzBqYN8LT2KqsGeR2SGhL7c7fC3nuMsdxNE6DTvjC6UAuHficaKYHysgTUa/TkDjny8Jfw2KnTYIgqWI1NhVGeY6yHErmxVNdV/v4WrjV1XeVo/FEGQicEQBzpdnB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2020-05-10T22:57:00Z</dcterms:created>
  <dc:creator>RUBEN AZZURRO</dc:creator>
</cp:coreProperties>
</file>